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95" w:rsidRDefault="00CD4095" w:rsidP="00020F07">
      <w:pPr>
        <w:snapToGrid w:val="0"/>
        <w:spacing w:beforeLines="50"/>
        <w:rPr>
          <w:rFonts w:ascii="宋体" w:hAnsi="宋体" w:cs="宋体"/>
          <w:b/>
          <w:sz w:val="84"/>
          <w:szCs w:val="84"/>
        </w:rPr>
      </w:pPr>
    </w:p>
    <w:p w:rsidR="00CD4095" w:rsidRDefault="00CD4095" w:rsidP="00020F07">
      <w:pPr>
        <w:snapToGrid w:val="0"/>
        <w:spacing w:beforeLines="50"/>
        <w:jc w:val="center"/>
        <w:rPr>
          <w:rFonts w:ascii="宋体" w:hAnsi="宋体" w:cs="宋体"/>
          <w:b/>
          <w:sz w:val="84"/>
          <w:szCs w:val="84"/>
        </w:rPr>
      </w:pPr>
    </w:p>
    <w:p w:rsidR="00CD4095" w:rsidRDefault="009B279D" w:rsidP="00020F07">
      <w:pPr>
        <w:snapToGrid w:val="0"/>
        <w:spacing w:beforeLines="50"/>
        <w:jc w:val="center"/>
        <w:rPr>
          <w:rFonts w:ascii="宋体" w:hAnsi="宋体" w:cs="宋体"/>
          <w:b/>
          <w:bCs/>
          <w:sz w:val="84"/>
          <w:szCs w:val="84"/>
        </w:rPr>
      </w:pPr>
      <w:r>
        <w:rPr>
          <w:rFonts w:ascii="宋体" w:hAnsi="宋体" w:cs="宋体" w:hint="eastAsia"/>
          <w:b/>
          <w:sz w:val="84"/>
          <w:szCs w:val="84"/>
        </w:rPr>
        <w:t>竞价文件</w:t>
      </w:r>
    </w:p>
    <w:p w:rsidR="00CD4095" w:rsidRDefault="00CD4095">
      <w:pPr>
        <w:spacing w:line="360" w:lineRule="auto"/>
        <w:jc w:val="center"/>
        <w:rPr>
          <w:rFonts w:ascii="宋体" w:hAnsi="宋体" w:cs="宋体"/>
          <w:b/>
          <w:bCs/>
          <w:sz w:val="24"/>
          <w:szCs w:val="24"/>
        </w:rPr>
      </w:pPr>
    </w:p>
    <w:p w:rsidR="00CD4095" w:rsidRDefault="00CD4095">
      <w:pPr>
        <w:spacing w:line="360" w:lineRule="auto"/>
        <w:rPr>
          <w:rFonts w:ascii="宋体" w:hAnsi="宋体" w:cs="宋体"/>
          <w:sz w:val="30"/>
          <w:szCs w:val="30"/>
        </w:rPr>
      </w:pPr>
    </w:p>
    <w:p w:rsidR="00CD4095" w:rsidRDefault="00CD4095">
      <w:pPr>
        <w:spacing w:line="360" w:lineRule="auto"/>
        <w:rPr>
          <w:rFonts w:ascii="宋体" w:hAnsi="宋体" w:cs="宋体"/>
          <w:sz w:val="30"/>
          <w:szCs w:val="30"/>
        </w:rPr>
      </w:pPr>
    </w:p>
    <w:p w:rsidR="00CD4095" w:rsidRDefault="00CD4095">
      <w:pPr>
        <w:spacing w:line="360" w:lineRule="auto"/>
        <w:rPr>
          <w:rFonts w:ascii="宋体" w:hAnsi="宋体" w:cs="宋体"/>
          <w:sz w:val="30"/>
          <w:szCs w:val="30"/>
        </w:rPr>
      </w:pPr>
    </w:p>
    <w:p w:rsidR="00CD4095" w:rsidRDefault="009B279D">
      <w:pPr>
        <w:spacing w:line="360" w:lineRule="auto"/>
        <w:jc w:val="left"/>
        <w:rPr>
          <w:rFonts w:ascii="宋体" w:hAnsi="宋体" w:cs="宋体"/>
          <w:b/>
          <w:bCs/>
          <w:sz w:val="28"/>
          <w:szCs w:val="32"/>
        </w:rPr>
      </w:pPr>
      <w:r>
        <w:rPr>
          <w:rFonts w:ascii="宋体" w:hAnsi="宋体" w:cs="宋体" w:hint="eastAsia"/>
          <w:b/>
          <w:bCs/>
          <w:sz w:val="28"/>
          <w:szCs w:val="32"/>
        </w:rPr>
        <w:t>采购</w:t>
      </w:r>
      <w:r>
        <w:rPr>
          <w:rFonts w:ascii="宋体" w:hAnsi="宋体" w:cs="宋体" w:hint="eastAsia"/>
          <w:b/>
          <w:bCs/>
          <w:sz w:val="28"/>
          <w:szCs w:val="32"/>
        </w:rPr>
        <w:t>方</w:t>
      </w:r>
      <w:r>
        <w:rPr>
          <w:rFonts w:ascii="宋体" w:hAnsi="宋体" w:cs="宋体" w:hint="eastAsia"/>
          <w:b/>
          <w:bCs/>
          <w:sz w:val="28"/>
          <w:szCs w:val="32"/>
        </w:rPr>
        <w:t>式：网上竞价</w:t>
      </w:r>
    </w:p>
    <w:p w:rsidR="00CD4095" w:rsidRDefault="009B279D">
      <w:pPr>
        <w:spacing w:line="360" w:lineRule="auto"/>
        <w:jc w:val="left"/>
        <w:rPr>
          <w:rFonts w:ascii="宋体" w:hAnsi="宋体" w:cs="宋体"/>
          <w:b/>
          <w:bCs/>
          <w:sz w:val="28"/>
          <w:szCs w:val="32"/>
        </w:rPr>
      </w:pPr>
      <w:r>
        <w:rPr>
          <w:rFonts w:ascii="宋体" w:hAnsi="宋体" w:cs="宋体" w:hint="eastAsia"/>
          <w:b/>
          <w:bCs/>
          <w:sz w:val="28"/>
          <w:szCs w:val="32"/>
        </w:rPr>
        <w:t>项目名称：</w:t>
      </w:r>
      <w:r>
        <w:rPr>
          <w:rFonts w:ascii="宋体" w:hAnsi="宋体" w:cs="宋体" w:hint="eastAsia"/>
          <w:b/>
          <w:bCs/>
          <w:sz w:val="28"/>
          <w:szCs w:val="32"/>
        </w:rPr>
        <w:t>广东省阳江监狱</w:t>
      </w:r>
      <w:r>
        <w:rPr>
          <w:rFonts w:ascii="宋体" w:hAnsi="宋体" w:cs="宋体" w:hint="eastAsia"/>
          <w:b/>
          <w:bCs/>
          <w:sz w:val="28"/>
          <w:szCs w:val="32"/>
        </w:rPr>
        <w:t>2022</w:t>
      </w:r>
      <w:r>
        <w:rPr>
          <w:rFonts w:ascii="宋体" w:hAnsi="宋体" w:cs="宋体" w:hint="eastAsia"/>
          <w:b/>
          <w:bCs/>
          <w:sz w:val="28"/>
          <w:szCs w:val="32"/>
        </w:rPr>
        <w:t>年</w:t>
      </w:r>
      <w:r>
        <w:rPr>
          <w:rFonts w:ascii="宋体" w:hAnsi="宋体" w:cs="宋体" w:hint="eastAsia"/>
          <w:b/>
          <w:bCs/>
          <w:sz w:val="28"/>
          <w:szCs w:val="32"/>
        </w:rPr>
        <w:t>-2024</w:t>
      </w:r>
      <w:r>
        <w:rPr>
          <w:rFonts w:ascii="宋体" w:hAnsi="宋体" w:cs="宋体" w:hint="eastAsia"/>
          <w:b/>
          <w:bCs/>
          <w:sz w:val="28"/>
          <w:szCs w:val="32"/>
        </w:rPr>
        <w:t>年办公饮用水采购项目</w:t>
      </w:r>
    </w:p>
    <w:p w:rsidR="00CD4095" w:rsidRDefault="009B279D">
      <w:pPr>
        <w:spacing w:line="360" w:lineRule="auto"/>
        <w:jc w:val="left"/>
        <w:rPr>
          <w:rFonts w:ascii="宋体" w:hAnsi="宋体" w:cs="宋体"/>
        </w:rPr>
      </w:pPr>
      <w:r>
        <w:rPr>
          <w:rFonts w:ascii="宋体" w:hAnsi="宋体" w:cs="宋体" w:hint="eastAsia"/>
          <w:b/>
          <w:bCs/>
          <w:sz w:val="28"/>
          <w:szCs w:val="32"/>
        </w:rPr>
        <w:t>项目编号：</w:t>
      </w:r>
      <w:r>
        <w:rPr>
          <w:rFonts w:ascii="宋体" w:hAnsi="宋体" w:cs="宋体" w:hint="eastAsia"/>
          <w:b/>
          <w:bCs/>
          <w:sz w:val="28"/>
          <w:szCs w:val="32"/>
        </w:rPr>
        <w:t>YD04JJ22030</w:t>
      </w:r>
    </w:p>
    <w:p w:rsidR="00CD4095" w:rsidRDefault="00CD4095" w:rsidP="00020F07">
      <w:pPr>
        <w:snapToGrid w:val="0"/>
        <w:spacing w:beforeLines="50" w:afterLines="50" w:line="360" w:lineRule="auto"/>
        <w:jc w:val="center"/>
        <w:rPr>
          <w:rFonts w:ascii="宋体" w:hAnsi="宋体" w:cs="宋体"/>
          <w:sz w:val="30"/>
          <w:szCs w:val="30"/>
        </w:rPr>
      </w:pPr>
    </w:p>
    <w:p w:rsidR="00CD4095" w:rsidRDefault="00CD4095">
      <w:pPr>
        <w:pStyle w:val="a5"/>
        <w:rPr>
          <w:rFonts w:hAnsi="宋体" w:cs="宋体"/>
        </w:rPr>
      </w:pPr>
    </w:p>
    <w:p w:rsidR="00CD4095" w:rsidRDefault="00CD4095">
      <w:pPr>
        <w:pStyle w:val="a5"/>
        <w:ind w:firstLine="0"/>
        <w:rPr>
          <w:rFonts w:hAnsi="宋体" w:cs="宋体"/>
        </w:rPr>
      </w:pPr>
    </w:p>
    <w:p w:rsidR="00CD4095" w:rsidRDefault="00CD4095">
      <w:pPr>
        <w:pStyle w:val="a5"/>
        <w:rPr>
          <w:rFonts w:hAnsi="宋体" w:cs="宋体"/>
        </w:rPr>
      </w:pPr>
    </w:p>
    <w:p w:rsidR="00CD4095" w:rsidRDefault="009B279D">
      <w:pPr>
        <w:autoSpaceDE w:val="0"/>
        <w:autoSpaceDN w:val="0"/>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广东省阳江监狱</w:t>
      </w:r>
    </w:p>
    <w:p w:rsidR="00CD4095" w:rsidRDefault="009B279D">
      <w:pPr>
        <w:autoSpaceDE w:val="0"/>
        <w:autoSpaceDN w:val="0"/>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广东有德招标采购有限公司</w:t>
      </w:r>
    </w:p>
    <w:p w:rsidR="00CD4095" w:rsidRDefault="00CD4095">
      <w:pPr>
        <w:pStyle w:val="a5"/>
        <w:jc w:val="center"/>
        <w:rPr>
          <w:rFonts w:hAnsi="宋体" w:cs="宋体"/>
          <w:sz w:val="28"/>
          <w:szCs w:val="28"/>
        </w:rPr>
      </w:pPr>
    </w:p>
    <w:p w:rsidR="00CD4095" w:rsidRDefault="009B279D">
      <w:pPr>
        <w:autoSpaceDE w:val="0"/>
        <w:autoSpaceDN w:val="0"/>
        <w:adjustRightInd w:val="0"/>
        <w:snapToGrid w:val="0"/>
        <w:spacing w:line="360" w:lineRule="auto"/>
        <w:jc w:val="center"/>
        <w:rPr>
          <w:rFonts w:ascii="宋体" w:hAnsi="宋体" w:cs="宋体"/>
          <w:b/>
          <w:sz w:val="28"/>
          <w:szCs w:val="28"/>
        </w:rPr>
      </w:pPr>
      <w:r>
        <w:rPr>
          <w:rFonts w:ascii="宋体" w:hAnsi="宋体" w:cs="宋体" w:hint="eastAsia"/>
          <w:b/>
          <w:sz w:val="28"/>
          <w:szCs w:val="28"/>
        </w:rPr>
        <w:t>二〇二二</w:t>
      </w:r>
      <w:r>
        <w:rPr>
          <w:rFonts w:ascii="宋体" w:hAnsi="宋体" w:cs="宋体" w:hint="eastAsia"/>
          <w:b/>
          <w:sz w:val="28"/>
          <w:szCs w:val="28"/>
        </w:rPr>
        <w:t>年</w:t>
      </w:r>
      <w:r>
        <w:rPr>
          <w:rFonts w:ascii="宋体" w:hAnsi="宋体" w:cs="宋体" w:hint="eastAsia"/>
          <w:b/>
          <w:sz w:val="28"/>
          <w:szCs w:val="28"/>
        </w:rPr>
        <w:t>九月</w:t>
      </w:r>
    </w:p>
    <w:p w:rsidR="00CD4095" w:rsidRDefault="00CD4095">
      <w:pPr>
        <w:autoSpaceDE w:val="0"/>
        <w:autoSpaceDN w:val="0"/>
        <w:adjustRightInd w:val="0"/>
        <w:snapToGrid w:val="0"/>
        <w:spacing w:line="360" w:lineRule="auto"/>
        <w:ind w:left="420" w:firstLine="420"/>
        <w:jc w:val="center"/>
        <w:rPr>
          <w:rFonts w:ascii="宋体" w:hAnsi="宋体" w:cs="宋体"/>
          <w:sz w:val="28"/>
        </w:rPr>
      </w:pPr>
    </w:p>
    <w:p w:rsidR="00CD4095" w:rsidRDefault="00CD4095">
      <w:pPr>
        <w:autoSpaceDE w:val="0"/>
        <w:autoSpaceDN w:val="0"/>
        <w:adjustRightInd w:val="0"/>
        <w:snapToGrid w:val="0"/>
        <w:spacing w:line="360" w:lineRule="auto"/>
        <w:ind w:left="420" w:firstLine="420"/>
        <w:jc w:val="center"/>
        <w:rPr>
          <w:rFonts w:ascii="宋体" w:hAnsi="宋体" w:cs="宋体"/>
          <w:b/>
          <w:bCs/>
          <w:sz w:val="28"/>
          <w:szCs w:val="32"/>
        </w:rPr>
        <w:sectPr w:rsidR="00CD4095">
          <w:headerReference w:type="default" r:id="rId7"/>
          <w:pgSz w:w="11906" w:h="16838"/>
          <w:pgMar w:top="1440" w:right="1800" w:bottom="1440" w:left="1800" w:header="851" w:footer="992" w:gutter="0"/>
          <w:cols w:space="720"/>
          <w:docGrid w:type="lines" w:linePitch="312"/>
        </w:sectPr>
      </w:pPr>
    </w:p>
    <w:p w:rsidR="00CD4095" w:rsidRDefault="009B279D">
      <w:pPr>
        <w:jc w:val="center"/>
        <w:rPr>
          <w:rFonts w:ascii="宋体" w:hAnsi="宋体"/>
          <w:sz w:val="52"/>
          <w:szCs w:val="56"/>
        </w:rPr>
      </w:pPr>
      <w:bookmarkStart w:id="0" w:name="_Toc79801661"/>
      <w:r>
        <w:rPr>
          <w:rFonts w:ascii="宋体" w:hAnsi="宋体"/>
          <w:sz w:val="52"/>
          <w:szCs w:val="56"/>
        </w:rPr>
        <w:lastRenderedPageBreak/>
        <w:t>目录</w:t>
      </w:r>
    </w:p>
    <w:p w:rsidR="00CD4095" w:rsidRDefault="00CD4095">
      <w:pPr>
        <w:pStyle w:val="a6"/>
      </w:pPr>
    </w:p>
    <w:p w:rsidR="00CD4095" w:rsidRDefault="00CD4095">
      <w:pPr>
        <w:pStyle w:val="1"/>
        <w:tabs>
          <w:tab w:val="right" w:leader="dot" w:pos="9072"/>
        </w:tabs>
        <w:spacing w:line="480" w:lineRule="auto"/>
        <w:rPr>
          <w:sz w:val="28"/>
          <w:szCs w:val="32"/>
        </w:rPr>
      </w:pPr>
      <w:r w:rsidRPr="00CD4095">
        <w:rPr>
          <w:sz w:val="160"/>
          <w:szCs w:val="160"/>
        </w:rPr>
        <w:fldChar w:fldCharType="begin"/>
      </w:r>
      <w:r w:rsidR="009B279D">
        <w:rPr>
          <w:sz w:val="160"/>
          <w:szCs w:val="160"/>
        </w:rPr>
        <w:instrText xml:space="preserve">TOC \o "1-1" \h \u </w:instrText>
      </w:r>
      <w:r w:rsidRPr="00CD4095">
        <w:rPr>
          <w:sz w:val="160"/>
          <w:szCs w:val="160"/>
        </w:rPr>
        <w:fldChar w:fldCharType="separate"/>
      </w:r>
      <w:hyperlink w:anchor="_Toc6560" w:history="1">
        <w:r w:rsidR="009B279D">
          <w:rPr>
            <w:rFonts w:ascii="宋体" w:hAnsi="宋体" w:cs="宋体" w:hint="eastAsia"/>
            <w:sz w:val="28"/>
            <w:szCs w:val="32"/>
          </w:rPr>
          <w:t>第一章</w:t>
        </w:r>
        <w:r w:rsidR="009B279D">
          <w:rPr>
            <w:rFonts w:ascii="宋体" w:hAnsi="宋体" w:cs="宋体" w:hint="eastAsia"/>
            <w:sz w:val="28"/>
            <w:szCs w:val="32"/>
          </w:rPr>
          <w:t xml:space="preserve"> </w:t>
        </w:r>
        <w:r w:rsidR="009B279D">
          <w:rPr>
            <w:rFonts w:ascii="宋体" w:hAnsi="宋体" w:cs="宋体" w:hint="eastAsia"/>
            <w:sz w:val="28"/>
            <w:szCs w:val="32"/>
          </w:rPr>
          <w:t>竞价公告</w:t>
        </w:r>
        <w:r w:rsidR="009B279D">
          <w:rPr>
            <w:sz w:val="28"/>
            <w:szCs w:val="32"/>
          </w:rPr>
          <w:tab/>
        </w:r>
        <w:r>
          <w:rPr>
            <w:sz w:val="28"/>
            <w:szCs w:val="32"/>
          </w:rPr>
          <w:fldChar w:fldCharType="begin"/>
        </w:r>
        <w:r w:rsidR="009B279D">
          <w:rPr>
            <w:sz w:val="28"/>
            <w:szCs w:val="32"/>
          </w:rPr>
          <w:instrText xml:space="preserve"> PAGEREF _Toc6560 \h </w:instrText>
        </w:r>
        <w:r>
          <w:rPr>
            <w:sz w:val="28"/>
            <w:szCs w:val="32"/>
          </w:rPr>
        </w:r>
        <w:r>
          <w:rPr>
            <w:sz w:val="28"/>
            <w:szCs w:val="32"/>
          </w:rPr>
          <w:fldChar w:fldCharType="separate"/>
        </w:r>
        <w:r w:rsidR="009B279D">
          <w:rPr>
            <w:sz w:val="28"/>
            <w:szCs w:val="32"/>
          </w:rPr>
          <w:t>2</w:t>
        </w:r>
        <w:r>
          <w:rPr>
            <w:sz w:val="28"/>
            <w:szCs w:val="32"/>
          </w:rPr>
          <w:fldChar w:fldCharType="end"/>
        </w:r>
      </w:hyperlink>
    </w:p>
    <w:p w:rsidR="00CD4095" w:rsidRDefault="00CD4095">
      <w:pPr>
        <w:pStyle w:val="1"/>
        <w:tabs>
          <w:tab w:val="right" w:leader="dot" w:pos="9072"/>
        </w:tabs>
        <w:spacing w:line="480" w:lineRule="auto"/>
        <w:rPr>
          <w:sz w:val="28"/>
          <w:szCs w:val="32"/>
        </w:rPr>
      </w:pPr>
      <w:hyperlink w:anchor="_Toc27394" w:history="1">
        <w:r w:rsidR="009B279D">
          <w:rPr>
            <w:rFonts w:ascii="宋体" w:hAnsi="宋体" w:cs="宋体" w:hint="eastAsia"/>
            <w:sz w:val="28"/>
            <w:szCs w:val="32"/>
          </w:rPr>
          <w:t>第二章</w:t>
        </w:r>
        <w:r w:rsidR="009B279D">
          <w:rPr>
            <w:rFonts w:ascii="宋体" w:hAnsi="宋体" w:cs="宋体" w:hint="eastAsia"/>
            <w:sz w:val="28"/>
            <w:szCs w:val="32"/>
          </w:rPr>
          <w:t xml:space="preserve"> </w:t>
        </w:r>
        <w:r w:rsidR="009B279D">
          <w:rPr>
            <w:rFonts w:ascii="宋体" w:hAnsi="宋体" w:cs="宋体" w:hint="eastAsia"/>
            <w:sz w:val="28"/>
            <w:szCs w:val="32"/>
          </w:rPr>
          <w:t>竞价须知</w:t>
        </w:r>
        <w:r w:rsidR="009B279D">
          <w:rPr>
            <w:sz w:val="28"/>
            <w:szCs w:val="32"/>
          </w:rPr>
          <w:tab/>
        </w:r>
        <w:r>
          <w:rPr>
            <w:sz w:val="28"/>
            <w:szCs w:val="32"/>
          </w:rPr>
          <w:fldChar w:fldCharType="begin"/>
        </w:r>
        <w:r w:rsidR="009B279D">
          <w:rPr>
            <w:sz w:val="28"/>
            <w:szCs w:val="32"/>
          </w:rPr>
          <w:instrText xml:space="preserve"> PAGEREF _Toc27394 \h </w:instrText>
        </w:r>
        <w:r>
          <w:rPr>
            <w:sz w:val="28"/>
            <w:szCs w:val="32"/>
          </w:rPr>
        </w:r>
        <w:r>
          <w:rPr>
            <w:sz w:val="28"/>
            <w:szCs w:val="32"/>
          </w:rPr>
          <w:fldChar w:fldCharType="separate"/>
        </w:r>
        <w:r w:rsidR="009B279D">
          <w:rPr>
            <w:sz w:val="28"/>
            <w:szCs w:val="32"/>
          </w:rPr>
          <w:t>5</w:t>
        </w:r>
        <w:r>
          <w:rPr>
            <w:sz w:val="28"/>
            <w:szCs w:val="32"/>
          </w:rPr>
          <w:fldChar w:fldCharType="end"/>
        </w:r>
      </w:hyperlink>
    </w:p>
    <w:p w:rsidR="00CD4095" w:rsidRDefault="00CD4095">
      <w:pPr>
        <w:pStyle w:val="1"/>
        <w:tabs>
          <w:tab w:val="right" w:leader="dot" w:pos="9072"/>
        </w:tabs>
        <w:spacing w:line="480" w:lineRule="auto"/>
        <w:rPr>
          <w:sz w:val="28"/>
          <w:szCs w:val="32"/>
        </w:rPr>
      </w:pPr>
      <w:hyperlink w:anchor="_Toc2490" w:history="1">
        <w:r w:rsidR="009B279D">
          <w:rPr>
            <w:rFonts w:ascii="宋体" w:hAnsi="宋体" w:cs="宋体" w:hint="eastAsia"/>
            <w:sz w:val="28"/>
            <w:szCs w:val="32"/>
          </w:rPr>
          <w:t>第</w:t>
        </w:r>
        <w:r w:rsidR="009B279D">
          <w:rPr>
            <w:rFonts w:ascii="宋体" w:hAnsi="宋体" w:cs="宋体" w:hint="eastAsia"/>
            <w:sz w:val="28"/>
            <w:szCs w:val="32"/>
          </w:rPr>
          <w:t>三</w:t>
        </w:r>
        <w:r w:rsidR="009B279D">
          <w:rPr>
            <w:rFonts w:ascii="宋体" w:hAnsi="宋体" w:cs="宋体" w:hint="eastAsia"/>
            <w:sz w:val="28"/>
            <w:szCs w:val="32"/>
          </w:rPr>
          <w:t>章</w:t>
        </w:r>
        <w:r w:rsidR="009B279D">
          <w:rPr>
            <w:rFonts w:ascii="宋体" w:hAnsi="宋体" w:cs="宋体" w:hint="eastAsia"/>
            <w:bCs/>
            <w:sz w:val="28"/>
            <w:szCs w:val="44"/>
          </w:rPr>
          <w:t>用户需求书</w:t>
        </w:r>
        <w:r w:rsidR="009B279D">
          <w:rPr>
            <w:sz w:val="28"/>
            <w:szCs w:val="32"/>
          </w:rPr>
          <w:tab/>
        </w:r>
        <w:r>
          <w:rPr>
            <w:sz w:val="28"/>
            <w:szCs w:val="32"/>
          </w:rPr>
          <w:fldChar w:fldCharType="begin"/>
        </w:r>
        <w:r w:rsidR="009B279D">
          <w:rPr>
            <w:sz w:val="28"/>
            <w:szCs w:val="32"/>
          </w:rPr>
          <w:instrText xml:space="preserve"> PAGEREF _To</w:instrText>
        </w:r>
        <w:r w:rsidR="009B279D">
          <w:rPr>
            <w:sz w:val="28"/>
            <w:szCs w:val="32"/>
          </w:rPr>
          <w:instrText xml:space="preserve">c2490 \h </w:instrText>
        </w:r>
        <w:r>
          <w:rPr>
            <w:sz w:val="28"/>
            <w:szCs w:val="32"/>
          </w:rPr>
        </w:r>
        <w:r>
          <w:rPr>
            <w:sz w:val="28"/>
            <w:szCs w:val="32"/>
          </w:rPr>
          <w:fldChar w:fldCharType="separate"/>
        </w:r>
        <w:r w:rsidR="009B279D">
          <w:rPr>
            <w:sz w:val="28"/>
            <w:szCs w:val="32"/>
          </w:rPr>
          <w:t>10</w:t>
        </w:r>
        <w:r>
          <w:rPr>
            <w:sz w:val="28"/>
            <w:szCs w:val="32"/>
          </w:rPr>
          <w:fldChar w:fldCharType="end"/>
        </w:r>
      </w:hyperlink>
    </w:p>
    <w:p w:rsidR="00CD4095" w:rsidRDefault="00CD4095">
      <w:pPr>
        <w:pStyle w:val="1"/>
        <w:tabs>
          <w:tab w:val="right" w:leader="dot" w:pos="9072"/>
        </w:tabs>
        <w:spacing w:line="480" w:lineRule="auto"/>
        <w:rPr>
          <w:sz w:val="28"/>
          <w:szCs w:val="32"/>
        </w:rPr>
      </w:pPr>
      <w:hyperlink w:anchor="_Toc4516" w:history="1">
        <w:r w:rsidR="009B279D">
          <w:rPr>
            <w:rFonts w:ascii="宋体" w:hAnsi="宋体" w:cs="宋体" w:hint="eastAsia"/>
            <w:bCs/>
            <w:sz w:val="28"/>
            <w:szCs w:val="44"/>
            <w:lang w:val="zh-CN"/>
          </w:rPr>
          <w:t>第四章报价附件</w:t>
        </w:r>
        <w:r w:rsidR="009B279D">
          <w:rPr>
            <w:sz w:val="28"/>
            <w:szCs w:val="32"/>
          </w:rPr>
          <w:tab/>
        </w:r>
        <w:r>
          <w:rPr>
            <w:sz w:val="28"/>
            <w:szCs w:val="32"/>
          </w:rPr>
          <w:fldChar w:fldCharType="begin"/>
        </w:r>
        <w:r w:rsidR="009B279D">
          <w:rPr>
            <w:sz w:val="28"/>
            <w:szCs w:val="32"/>
          </w:rPr>
          <w:instrText xml:space="preserve"> PAGEREF _Toc4516 \h </w:instrText>
        </w:r>
        <w:r>
          <w:rPr>
            <w:sz w:val="28"/>
            <w:szCs w:val="32"/>
          </w:rPr>
        </w:r>
        <w:r>
          <w:rPr>
            <w:sz w:val="28"/>
            <w:szCs w:val="32"/>
          </w:rPr>
          <w:fldChar w:fldCharType="separate"/>
        </w:r>
        <w:r w:rsidR="009B279D">
          <w:rPr>
            <w:sz w:val="28"/>
            <w:szCs w:val="32"/>
          </w:rPr>
          <w:t>13</w:t>
        </w:r>
        <w:r>
          <w:rPr>
            <w:sz w:val="28"/>
            <w:szCs w:val="32"/>
          </w:rPr>
          <w:fldChar w:fldCharType="end"/>
        </w:r>
      </w:hyperlink>
    </w:p>
    <w:p w:rsidR="00CD4095" w:rsidRDefault="00CD4095">
      <w:pPr>
        <w:pStyle w:val="1"/>
        <w:tabs>
          <w:tab w:val="right" w:leader="dot" w:pos="9072"/>
        </w:tabs>
        <w:spacing w:line="480" w:lineRule="auto"/>
        <w:rPr>
          <w:sz w:val="28"/>
          <w:szCs w:val="32"/>
        </w:rPr>
      </w:pPr>
      <w:hyperlink w:anchor="_Toc14242" w:history="1">
        <w:r w:rsidR="009B279D">
          <w:rPr>
            <w:rFonts w:ascii="宋体" w:hAnsi="宋体" w:cs="宋体" w:hint="eastAsia"/>
            <w:bCs/>
            <w:sz w:val="28"/>
            <w:szCs w:val="44"/>
          </w:rPr>
          <w:t>第五章</w:t>
        </w:r>
        <w:r w:rsidR="009B279D">
          <w:rPr>
            <w:rFonts w:ascii="宋体" w:hAnsi="宋体" w:cs="宋体" w:hint="eastAsia"/>
            <w:bCs/>
            <w:sz w:val="28"/>
            <w:szCs w:val="44"/>
          </w:rPr>
          <w:t xml:space="preserve"> </w:t>
        </w:r>
        <w:r w:rsidR="009B279D">
          <w:rPr>
            <w:rFonts w:ascii="宋体" w:hAnsi="宋体" w:cs="宋体" w:hint="eastAsia"/>
            <w:bCs/>
            <w:sz w:val="28"/>
            <w:szCs w:val="44"/>
          </w:rPr>
          <w:t>合同文本</w:t>
        </w:r>
        <w:r w:rsidR="009B279D">
          <w:rPr>
            <w:sz w:val="28"/>
            <w:szCs w:val="32"/>
          </w:rPr>
          <w:tab/>
        </w:r>
        <w:r>
          <w:rPr>
            <w:sz w:val="28"/>
            <w:szCs w:val="32"/>
          </w:rPr>
          <w:fldChar w:fldCharType="begin"/>
        </w:r>
        <w:r w:rsidR="009B279D">
          <w:rPr>
            <w:sz w:val="28"/>
            <w:szCs w:val="32"/>
          </w:rPr>
          <w:instrText xml:space="preserve"> PAGEREF _Toc14242 \h </w:instrText>
        </w:r>
        <w:r>
          <w:rPr>
            <w:sz w:val="28"/>
            <w:szCs w:val="32"/>
          </w:rPr>
        </w:r>
        <w:r>
          <w:rPr>
            <w:sz w:val="28"/>
            <w:szCs w:val="32"/>
          </w:rPr>
          <w:fldChar w:fldCharType="separate"/>
        </w:r>
        <w:r w:rsidR="009B279D">
          <w:rPr>
            <w:sz w:val="28"/>
            <w:szCs w:val="32"/>
          </w:rPr>
          <w:t>21</w:t>
        </w:r>
        <w:r>
          <w:rPr>
            <w:sz w:val="28"/>
            <w:szCs w:val="32"/>
          </w:rPr>
          <w:fldChar w:fldCharType="end"/>
        </w:r>
      </w:hyperlink>
    </w:p>
    <w:p w:rsidR="00CD4095" w:rsidRDefault="00CD4095">
      <w:pPr>
        <w:spacing w:line="480" w:lineRule="auto"/>
        <w:rPr>
          <w:sz w:val="28"/>
          <w:szCs w:val="28"/>
        </w:rPr>
      </w:pPr>
      <w:r>
        <w:rPr>
          <w:sz w:val="28"/>
          <w:szCs w:val="160"/>
        </w:rPr>
        <w:fldChar w:fldCharType="end"/>
      </w:r>
    </w:p>
    <w:p w:rsidR="00CD4095" w:rsidRDefault="00CD4095">
      <w:pPr>
        <w:pStyle w:val="a7"/>
        <w:spacing w:before="0" w:after="0" w:line="360" w:lineRule="auto"/>
        <w:rPr>
          <w:rFonts w:ascii="宋体" w:hAnsi="宋体" w:cs="宋体"/>
        </w:rPr>
        <w:sectPr w:rsidR="00CD4095">
          <w:footerReference w:type="default" r:id="rId8"/>
          <w:pgSz w:w="11906" w:h="16838"/>
          <w:pgMar w:top="1417" w:right="1417" w:bottom="1417" w:left="1417" w:header="851" w:footer="992" w:gutter="0"/>
          <w:pgNumType w:start="1"/>
          <w:cols w:space="720"/>
          <w:docGrid w:type="lines" w:linePitch="312"/>
        </w:sectPr>
      </w:pPr>
    </w:p>
    <w:p w:rsidR="00CD4095" w:rsidRDefault="009B279D">
      <w:pPr>
        <w:pStyle w:val="a7"/>
        <w:spacing w:before="0" w:after="0" w:line="360" w:lineRule="auto"/>
        <w:rPr>
          <w:rFonts w:ascii="宋体" w:hAnsi="宋体" w:cs="宋体"/>
        </w:rPr>
      </w:pPr>
      <w:bookmarkStart w:id="1" w:name="_Toc6560"/>
      <w:r>
        <w:rPr>
          <w:rFonts w:ascii="宋体" w:hAnsi="宋体" w:cs="宋体" w:hint="eastAsia"/>
        </w:rPr>
        <w:lastRenderedPageBreak/>
        <w:t>第一章</w:t>
      </w:r>
      <w:r>
        <w:rPr>
          <w:rFonts w:ascii="宋体" w:hAnsi="宋体" w:cs="宋体" w:hint="eastAsia"/>
        </w:rPr>
        <w:t xml:space="preserve"> </w:t>
      </w:r>
      <w:r>
        <w:rPr>
          <w:rFonts w:ascii="宋体" w:hAnsi="宋体" w:cs="宋体" w:hint="eastAsia"/>
        </w:rPr>
        <w:t>竞价公告</w:t>
      </w:r>
      <w:bookmarkEnd w:id="0"/>
      <w:bookmarkEnd w:id="1"/>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广东有德</w:t>
      </w:r>
      <w:r>
        <w:rPr>
          <w:rFonts w:ascii="宋体" w:hAnsi="宋体" w:cs="宋体" w:hint="eastAsia"/>
          <w:sz w:val="24"/>
          <w:szCs w:val="24"/>
        </w:rPr>
        <w:t>招标采购有限公司受广东省阳江监狱委托，</w:t>
      </w:r>
      <w:r>
        <w:rPr>
          <w:rFonts w:ascii="宋体" w:hAnsi="宋体" w:cs="宋体" w:hint="eastAsia"/>
          <w:sz w:val="24"/>
          <w:szCs w:val="24"/>
        </w:rPr>
        <w:t>参照</w:t>
      </w:r>
      <w:r>
        <w:rPr>
          <w:rFonts w:ascii="宋体" w:hAnsi="宋体" w:cs="宋体" w:hint="eastAsia"/>
          <w:sz w:val="24"/>
          <w:szCs w:val="24"/>
        </w:rPr>
        <w:t>《中华人民共和国政府采购法》等有关规定，现对</w:t>
      </w:r>
      <w:r>
        <w:rPr>
          <w:rFonts w:ascii="宋体" w:hAnsi="宋体" w:cs="宋体" w:hint="eastAsia"/>
          <w:sz w:val="24"/>
          <w:szCs w:val="24"/>
        </w:rPr>
        <w:t>广东省阳江监狱</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-2024</w:t>
      </w:r>
      <w:r>
        <w:rPr>
          <w:rFonts w:ascii="宋体" w:hAnsi="宋体" w:cs="宋体" w:hint="eastAsia"/>
          <w:sz w:val="24"/>
          <w:szCs w:val="24"/>
        </w:rPr>
        <w:t>年办公饮用水采购项目</w:t>
      </w:r>
      <w:r>
        <w:rPr>
          <w:rFonts w:ascii="宋体" w:hAnsi="宋体" w:cs="宋体" w:hint="eastAsia"/>
          <w:sz w:val="24"/>
          <w:szCs w:val="24"/>
        </w:rPr>
        <w:t>进行竞价，欢迎合格的供应商前来竞价。</w:t>
      </w:r>
    </w:p>
    <w:p w:rsidR="00CD4095" w:rsidRDefault="00CD4095">
      <w:pPr>
        <w:spacing w:line="360" w:lineRule="auto"/>
        <w:rPr>
          <w:rFonts w:ascii="宋体" w:hAnsi="宋体" w:cs="宋体"/>
          <w:sz w:val="24"/>
          <w:szCs w:val="24"/>
        </w:rPr>
      </w:pPr>
    </w:p>
    <w:p w:rsidR="00CD4095" w:rsidRDefault="009B279D">
      <w:pPr>
        <w:spacing w:line="360" w:lineRule="auto"/>
        <w:rPr>
          <w:rFonts w:ascii="宋体" w:hAnsi="宋体" w:cs="宋体"/>
          <w:sz w:val="24"/>
          <w:szCs w:val="24"/>
        </w:rPr>
      </w:pPr>
      <w:r>
        <w:rPr>
          <w:rFonts w:ascii="宋体" w:hAnsi="宋体" w:cs="宋体" w:hint="eastAsia"/>
          <w:sz w:val="24"/>
          <w:szCs w:val="24"/>
        </w:rPr>
        <w:t>项目名称：</w:t>
      </w:r>
      <w:r>
        <w:rPr>
          <w:rFonts w:ascii="宋体" w:hAnsi="宋体" w:cs="宋体" w:hint="eastAsia"/>
          <w:sz w:val="24"/>
          <w:szCs w:val="24"/>
        </w:rPr>
        <w:t>广东省阳江监狱</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-2024</w:t>
      </w:r>
      <w:r>
        <w:rPr>
          <w:rFonts w:ascii="宋体" w:hAnsi="宋体" w:cs="宋体" w:hint="eastAsia"/>
          <w:sz w:val="24"/>
          <w:szCs w:val="24"/>
        </w:rPr>
        <w:t>年办公饮用水采购项目</w:t>
      </w:r>
    </w:p>
    <w:p w:rsidR="00CD4095" w:rsidRDefault="009B279D">
      <w:pPr>
        <w:spacing w:line="360" w:lineRule="auto"/>
        <w:rPr>
          <w:rFonts w:ascii="宋体" w:hAnsi="宋体" w:cs="宋体"/>
          <w:sz w:val="24"/>
          <w:szCs w:val="24"/>
        </w:rPr>
      </w:pPr>
      <w:r>
        <w:rPr>
          <w:rFonts w:ascii="宋体" w:hAnsi="宋体" w:cs="宋体" w:hint="eastAsia"/>
          <w:sz w:val="24"/>
          <w:szCs w:val="24"/>
        </w:rPr>
        <w:t>项目编号：</w:t>
      </w:r>
      <w:r>
        <w:rPr>
          <w:rFonts w:ascii="宋体" w:hAnsi="宋体" w:cs="宋体" w:hint="eastAsia"/>
          <w:sz w:val="24"/>
          <w:szCs w:val="24"/>
        </w:rPr>
        <w:t>YD04JJ22030</w:t>
      </w:r>
    </w:p>
    <w:p w:rsidR="00CD4095" w:rsidRDefault="00CD4095">
      <w:pPr>
        <w:spacing w:line="360" w:lineRule="auto"/>
        <w:rPr>
          <w:rFonts w:ascii="宋体" w:hAnsi="宋体" w:cs="宋体"/>
          <w:sz w:val="24"/>
          <w:szCs w:val="24"/>
        </w:rPr>
      </w:pPr>
    </w:p>
    <w:p w:rsidR="00CD4095" w:rsidRDefault="009B279D">
      <w:pPr>
        <w:spacing w:line="360" w:lineRule="auto"/>
        <w:rPr>
          <w:rFonts w:ascii="宋体" w:hAnsi="宋体" w:cs="宋体"/>
          <w:sz w:val="24"/>
          <w:szCs w:val="24"/>
        </w:rPr>
      </w:pPr>
      <w:r>
        <w:rPr>
          <w:rFonts w:ascii="宋体" w:hAnsi="宋体" w:cs="宋体" w:hint="eastAsia"/>
          <w:sz w:val="24"/>
          <w:szCs w:val="24"/>
        </w:rPr>
        <w:t>采购单位：广东省阳江监狱</w:t>
      </w:r>
    </w:p>
    <w:p w:rsidR="00CD4095" w:rsidRDefault="009B279D">
      <w:pPr>
        <w:pStyle w:val="8"/>
        <w:spacing w:line="360" w:lineRule="auto"/>
        <w:ind w:leftChars="0" w:left="0"/>
        <w:jc w:val="left"/>
      </w:pPr>
      <w:r>
        <w:rPr>
          <w:rFonts w:ascii="宋体" w:hAnsi="宋体" w:cs="宋体" w:hint="eastAsia"/>
          <w:sz w:val="24"/>
          <w:szCs w:val="24"/>
        </w:rPr>
        <w:t>采购单位联系人：冯警官</w:t>
      </w:r>
      <w:r>
        <w:rPr>
          <w:rFonts w:ascii="宋体" w:hAnsi="宋体" w:cs="宋体" w:hint="eastAsia"/>
          <w:sz w:val="24"/>
          <w:szCs w:val="24"/>
        </w:rPr>
        <w:t xml:space="preserve"> 0662-6380696</w:t>
      </w:r>
    </w:p>
    <w:p w:rsidR="00CD4095" w:rsidRDefault="009B279D">
      <w:pPr>
        <w:spacing w:line="360" w:lineRule="auto"/>
        <w:rPr>
          <w:rFonts w:ascii="宋体" w:hAnsi="宋体" w:cs="宋体"/>
          <w:sz w:val="24"/>
          <w:szCs w:val="24"/>
        </w:rPr>
      </w:pPr>
      <w:r>
        <w:rPr>
          <w:rFonts w:ascii="宋体" w:hAnsi="宋体" w:cs="宋体" w:hint="eastAsia"/>
          <w:sz w:val="24"/>
          <w:szCs w:val="24"/>
        </w:rPr>
        <w:t>采购单位地址：广东省阳江市阳东区那龙镇温泉</w:t>
      </w:r>
    </w:p>
    <w:p w:rsidR="00CD4095" w:rsidRDefault="00CD4095">
      <w:pPr>
        <w:spacing w:line="360" w:lineRule="auto"/>
        <w:rPr>
          <w:rFonts w:ascii="宋体" w:hAnsi="宋体" w:cs="宋体"/>
          <w:sz w:val="24"/>
          <w:szCs w:val="24"/>
        </w:rPr>
      </w:pPr>
    </w:p>
    <w:p w:rsidR="00CD4095" w:rsidRDefault="009B279D">
      <w:pPr>
        <w:spacing w:line="360" w:lineRule="auto"/>
        <w:rPr>
          <w:rFonts w:ascii="宋体" w:hAnsi="宋体" w:cs="宋体"/>
          <w:sz w:val="24"/>
          <w:szCs w:val="24"/>
        </w:rPr>
      </w:pPr>
      <w:r>
        <w:rPr>
          <w:rFonts w:ascii="宋体" w:hAnsi="宋体" w:cs="宋体" w:hint="eastAsia"/>
          <w:sz w:val="24"/>
          <w:szCs w:val="24"/>
        </w:rPr>
        <w:t>代理机构：广东有德招标采购有限公司</w:t>
      </w:r>
    </w:p>
    <w:p w:rsidR="00CD4095" w:rsidRDefault="009B279D">
      <w:pPr>
        <w:spacing w:line="360" w:lineRule="auto"/>
        <w:rPr>
          <w:rFonts w:ascii="宋体" w:hAnsi="宋体" w:cs="宋体"/>
          <w:sz w:val="24"/>
          <w:szCs w:val="24"/>
        </w:rPr>
      </w:pPr>
      <w:r>
        <w:rPr>
          <w:rFonts w:ascii="宋体" w:hAnsi="宋体" w:cs="宋体" w:hint="eastAsia"/>
          <w:sz w:val="24"/>
          <w:szCs w:val="24"/>
        </w:rPr>
        <w:t>代理机构联系人：</w:t>
      </w:r>
      <w:r>
        <w:rPr>
          <w:rFonts w:ascii="宋体" w:hAnsi="宋体" w:cs="宋体" w:hint="eastAsia"/>
          <w:sz w:val="24"/>
          <w:szCs w:val="24"/>
        </w:rPr>
        <w:t>关伟杰</w:t>
      </w:r>
      <w:r>
        <w:rPr>
          <w:rFonts w:ascii="宋体" w:hAnsi="宋体" w:cs="宋体" w:hint="eastAsia"/>
          <w:sz w:val="24"/>
          <w:szCs w:val="24"/>
        </w:rPr>
        <w:t xml:space="preserve"> </w:t>
      </w:r>
      <w:r>
        <w:rPr>
          <w:rFonts w:ascii="宋体" w:hAnsi="宋体" w:cs="宋体" w:hint="eastAsia"/>
          <w:sz w:val="24"/>
          <w:szCs w:val="24"/>
        </w:rPr>
        <w:t>020-83629590</w:t>
      </w:r>
    </w:p>
    <w:p w:rsidR="00CD4095" w:rsidRDefault="009B279D">
      <w:pPr>
        <w:spacing w:line="360" w:lineRule="auto"/>
        <w:rPr>
          <w:rFonts w:ascii="宋体" w:hAnsi="宋体" w:cs="宋体"/>
          <w:sz w:val="24"/>
          <w:szCs w:val="24"/>
        </w:rPr>
      </w:pPr>
      <w:r>
        <w:rPr>
          <w:rFonts w:ascii="宋体" w:hAnsi="宋体" w:cs="宋体" w:hint="eastAsia"/>
          <w:sz w:val="24"/>
          <w:szCs w:val="24"/>
        </w:rPr>
        <w:t>代理机构地址：广州市天河北路</w:t>
      </w:r>
      <w:r>
        <w:rPr>
          <w:rFonts w:ascii="宋体" w:hAnsi="宋体" w:cs="宋体" w:hint="eastAsia"/>
          <w:sz w:val="24"/>
          <w:szCs w:val="24"/>
        </w:rPr>
        <w:t>626</w:t>
      </w:r>
      <w:r>
        <w:rPr>
          <w:rFonts w:ascii="宋体" w:hAnsi="宋体" w:cs="宋体" w:hint="eastAsia"/>
          <w:sz w:val="24"/>
          <w:szCs w:val="24"/>
        </w:rPr>
        <w:t>号保利中宇广场</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25</w:t>
      </w:r>
      <w:r>
        <w:rPr>
          <w:rFonts w:ascii="宋体" w:hAnsi="宋体" w:cs="宋体" w:hint="eastAsia"/>
          <w:sz w:val="24"/>
          <w:szCs w:val="24"/>
        </w:rPr>
        <w:t>楼</w:t>
      </w:r>
    </w:p>
    <w:p w:rsidR="00CD4095" w:rsidRDefault="00CD4095">
      <w:pPr>
        <w:spacing w:line="360" w:lineRule="auto"/>
        <w:rPr>
          <w:rFonts w:ascii="宋体" w:hAnsi="宋体" w:cs="宋体"/>
          <w:sz w:val="24"/>
          <w:szCs w:val="24"/>
        </w:rPr>
      </w:pP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广东有德招标采购有限公司受广东省阳江监狱的委托，对其“</w:t>
      </w:r>
      <w:r>
        <w:rPr>
          <w:rFonts w:ascii="宋体" w:hAnsi="宋体" w:cs="宋体" w:hint="eastAsia"/>
          <w:sz w:val="24"/>
          <w:szCs w:val="24"/>
        </w:rPr>
        <w:t>广东省阳江监狱</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-2024</w:t>
      </w:r>
      <w:r>
        <w:rPr>
          <w:rFonts w:ascii="宋体" w:hAnsi="宋体" w:cs="宋体" w:hint="eastAsia"/>
          <w:sz w:val="24"/>
          <w:szCs w:val="24"/>
        </w:rPr>
        <w:t>年办公饮用水采购项目</w:t>
      </w:r>
      <w:r>
        <w:rPr>
          <w:rFonts w:ascii="宋体" w:hAnsi="宋体" w:cs="宋体" w:hint="eastAsia"/>
          <w:sz w:val="24"/>
          <w:szCs w:val="24"/>
        </w:rPr>
        <w:t>”实行竞价采购。</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项目名称：</w:t>
      </w:r>
      <w:r>
        <w:rPr>
          <w:rFonts w:ascii="宋体" w:hAnsi="宋体" w:cs="宋体" w:hint="eastAsia"/>
          <w:sz w:val="24"/>
          <w:szCs w:val="24"/>
        </w:rPr>
        <w:t>广东省阳江监狱</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-2024</w:t>
      </w:r>
      <w:r>
        <w:rPr>
          <w:rFonts w:ascii="宋体" w:hAnsi="宋体" w:cs="宋体" w:hint="eastAsia"/>
          <w:sz w:val="24"/>
          <w:szCs w:val="24"/>
        </w:rPr>
        <w:t>年办公饮用水采购项目</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项目编号：</w:t>
      </w:r>
      <w:r>
        <w:rPr>
          <w:rFonts w:ascii="宋体" w:hAnsi="宋体" w:cs="宋体" w:hint="eastAsia"/>
          <w:sz w:val="24"/>
          <w:szCs w:val="24"/>
        </w:rPr>
        <w:t>YD04JJ22030</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项目概况：</w:t>
      </w:r>
    </w:p>
    <w:p w:rsidR="00CD4095" w:rsidRDefault="009B279D">
      <w:pPr>
        <w:numPr>
          <w:ilvl w:val="0"/>
          <w:numId w:val="2"/>
        </w:numPr>
        <w:spacing w:line="360" w:lineRule="auto"/>
        <w:ind w:left="14" w:hangingChars="6" w:hanging="14"/>
        <w:rPr>
          <w:rFonts w:ascii="宋体" w:hAnsi="宋体" w:cs="宋体"/>
          <w:sz w:val="24"/>
          <w:szCs w:val="24"/>
        </w:rPr>
      </w:pPr>
      <w:r>
        <w:rPr>
          <w:rFonts w:ascii="宋体" w:hAnsi="宋体" w:cs="宋体" w:hint="eastAsia"/>
          <w:sz w:val="24"/>
          <w:szCs w:val="24"/>
        </w:rPr>
        <w:t>项目</w:t>
      </w:r>
      <w:r>
        <w:rPr>
          <w:rFonts w:ascii="宋体" w:hAnsi="宋体" w:cs="宋体" w:hint="eastAsia"/>
          <w:sz w:val="24"/>
          <w:szCs w:val="24"/>
        </w:rPr>
        <w:t>概述：</w:t>
      </w:r>
      <w:r>
        <w:rPr>
          <w:rFonts w:hint="eastAsia"/>
          <w:sz w:val="24"/>
          <w:szCs w:val="24"/>
        </w:rPr>
        <w:t>解决办公区、生产区饮用水，保证日常办公正常运作</w:t>
      </w:r>
      <w:r>
        <w:rPr>
          <w:sz w:val="24"/>
          <w:szCs w:val="24"/>
        </w:rPr>
        <w:t>。</w:t>
      </w:r>
    </w:p>
    <w:p w:rsidR="00CD4095" w:rsidRDefault="009B279D">
      <w:pPr>
        <w:numPr>
          <w:ilvl w:val="0"/>
          <w:numId w:val="2"/>
        </w:numPr>
        <w:spacing w:line="360" w:lineRule="auto"/>
        <w:ind w:left="14" w:hangingChars="6" w:hanging="14"/>
        <w:rPr>
          <w:rFonts w:ascii="宋体" w:hAnsi="宋体" w:cs="宋体"/>
          <w:sz w:val="24"/>
          <w:szCs w:val="24"/>
        </w:rPr>
      </w:pPr>
      <w:r>
        <w:rPr>
          <w:rFonts w:ascii="宋体" w:hAnsi="宋体" w:cs="宋体" w:hint="eastAsia"/>
          <w:sz w:val="24"/>
          <w:szCs w:val="24"/>
        </w:rPr>
        <w:t>项目预算：人民币</w:t>
      </w:r>
      <w:r>
        <w:rPr>
          <w:rFonts w:ascii="宋体" w:hAnsi="宋体" w:cs="宋体" w:hint="eastAsia"/>
          <w:sz w:val="24"/>
          <w:szCs w:val="24"/>
        </w:rPr>
        <w:t>78</w:t>
      </w:r>
      <w:r>
        <w:rPr>
          <w:rFonts w:ascii="宋体" w:hAnsi="宋体" w:cs="宋体" w:hint="eastAsia"/>
          <w:sz w:val="24"/>
          <w:szCs w:val="24"/>
        </w:rPr>
        <w:t>万元</w:t>
      </w:r>
    </w:p>
    <w:p w:rsidR="00CD4095" w:rsidRDefault="009B279D">
      <w:pPr>
        <w:numPr>
          <w:ilvl w:val="0"/>
          <w:numId w:val="2"/>
        </w:numPr>
        <w:spacing w:line="360" w:lineRule="auto"/>
        <w:ind w:left="14" w:hangingChars="6" w:hanging="14"/>
        <w:rPr>
          <w:rFonts w:ascii="宋体" w:hAnsi="宋体" w:cs="宋体"/>
          <w:sz w:val="24"/>
          <w:szCs w:val="24"/>
        </w:rPr>
      </w:pPr>
      <w:r>
        <w:rPr>
          <w:rFonts w:ascii="宋体" w:hAnsi="宋体" w:cs="宋体" w:hint="eastAsia"/>
          <w:sz w:val="24"/>
          <w:szCs w:val="24"/>
        </w:rPr>
        <w:t>项目内容</w:t>
      </w:r>
    </w:p>
    <w:tbl>
      <w:tblPr>
        <w:tblW w:w="9194"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tblPr>
      <w:tblGrid>
        <w:gridCol w:w="2777"/>
        <w:gridCol w:w="780"/>
        <w:gridCol w:w="1780"/>
        <w:gridCol w:w="1620"/>
        <w:gridCol w:w="2237"/>
      </w:tblGrid>
      <w:tr w:rsidR="00CD4095">
        <w:trPr>
          <w:trHeight w:val="653"/>
          <w:jc w:val="center"/>
        </w:trPr>
        <w:tc>
          <w:tcPr>
            <w:tcW w:w="2777"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采购内容</w:t>
            </w:r>
          </w:p>
        </w:tc>
        <w:tc>
          <w:tcPr>
            <w:tcW w:w="780"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数量</w:t>
            </w:r>
          </w:p>
        </w:tc>
        <w:tc>
          <w:tcPr>
            <w:tcW w:w="1780"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规格</w:t>
            </w:r>
            <w:r>
              <w:rPr>
                <w:rFonts w:ascii="宋体" w:hAnsi="宋体" w:hint="eastAsia"/>
                <w:b/>
                <w:sz w:val="24"/>
                <w:szCs w:val="24"/>
              </w:rPr>
              <w:t>及</w:t>
            </w:r>
            <w:r>
              <w:rPr>
                <w:rFonts w:ascii="宋体" w:hAnsi="宋体" w:hint="eastAsia"/>
                <w:b/>
                <w:sz w:val="24"/>
                <w:szCs w:val="24"/>
              </w:rPr>
              <w:t>数量</w:t>
            </w:r>
          </w:p>
        </w:tc>
        <w:tc>
          <w:tcPr>
            <w:tcW w:w="1620"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服务期</w:t>
            </w:r>
            <w:r>
              <w:rPr>
                <w:rFonts w:ascii="宋体" w:hAnsi="宋体" w:hint="eastAsia"/>
                <w:b/>
                <w:sz w:val="24"/>
                <w:szCs w:val="24"/>
              </w:rPr>
              <w:t>限</w:t>
            </w:r>
          </w:p>
        </w:tc>
        <w:tc>
          <w:tcPr>
            <w:tcW w:w="2237"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采购预算</w:t>
            </w:r>
          </w:p>
          <w:p w:rsidR="00CD4095" w:rsidRDefault="009B279D">
            <w:pPr>
              <w:jc w:val="center"/>
              <w:rPr>
                <w:rFonts w:ascii="宋体" w:hAnsi="宋体"/>
                <w:b/>
                <w:sz w:val="24"/>
                <w:szCs w:val="24"/>
              </w:rPr>
            </w:pPr>
            <w:r>
              <w:rPr>
                <w:rFonts w:ascii="宋体" w:hAnsi="宋体" w:hint="eastAsia"/>
                <w:b/>
                <w:sz w:val="24"/>
                <w:szCs w:val="24"/>
              </w:rPr>
              <w:t>（人民币</w:t>
            </w:r>
            <w:r>
              <w:rPr>
                <w:rFonts w:ascii="宋体" w:hAnsi="宋体" w:hint="eastAsia"/>
                <w:b/>
                <w:sz w:val="24"/>
                <w:szCs w:val="24"/>
              </w:rPr>
              <w:t xml:space="preserve"> </w:t>
            </w:r>
            <w:r>
              <w:rPr>
                <w:rFonts w:ascii="宋体" w:hAnsi="宋体" w:hint="eastAsia"/>
                <w:b/>
                <w:sz w:val="24"/>
                <w:szCs w:val="24"/>
              </w:rPr>
              <w:t>元）</w:t>
            </w:r>
          </w:p>
        </w:tc>
      </w:tr>
      <w:tr w:rsidR="00CD4095">
        <w:trPr>
          <w:trHeight w:val="854"/>
          <w:jc w:val="center"/>
        </w:trPr>
        <w:tc>
          <w:tcPr>
            <w:tcW w:w="2777" w:type="dxa"/>
            <w:vAlign w:val="center"/>
          </w:tcPr>
          <w:p w:rsidR="00CD4095" w:rsidRDefault="009B279D">
            <w:pPr>
              <w:jc w:val="center"/>
              <w:rPr>
                <w:rFonts w:ascii="宋体" w:hAnsi="宋体"/>
                <w:sz w:val="24"/>
                <w:szCs w:val="24"/>
              </w:rPr>
            </w:pPr>
            <w:r>
              <w:rPr>
                <w:rFonts w:ascii="宋体" w:hAnsi="宋体" w:hint="eastAsia"/>
                <w:bCs/>
                <w:sz w:val="24"/>
                <w:szCs w:val="24"/>
              </w:rPr>
              <w:t>广东省阳江监狱</w:t>
            </w:r>
            <w:r>
              <w:rPr>
                <w:rFonts w:ascii="宋体" w:hAnsi="宋体" w:hint="eastAsia"/>
                <w:bCs/>
                <w:sz w:val="24"/>
                <w:szCs w:val="24"/>
              </w:rPr>
              <w:t>2022</w:t>
            </w:r>
            <w:r>
              <w:rPr>
                <w:rFonts w:ascii="宋体" w:hAnsi="宋体" w:hint="eastAsia"/>
                <w:bCs/>
                <w:sz w:val="24"/>
                <w:szCs w:val="24"/>
              </w:rPr>
              <w:t>年</w:t>
            </w:r>
            <w:r>
              <w:rPr>
                <w:rFonts w:ascii="宋体" w:hAnsi="宋体" w:hint="eastAsia"/>
                <w:bCs/>
                <w:sz w:val="24"/>
                <w:szCs w:val="24"/>
              </w:rPr>
              <w:t>-2024</w:t>
            </w:r>
            <w:r>
              <w:rPr>
                <w:rFonts w:ascii="宋体" w:hAnsi="宋体" w:hint="eastAsia"/>
                <w:bCs/>
                <w:sz w:val="24"/>
                <w:szCs w:val="24"/>
              </w:rPr>
              <w:t>年办公饮用水采购</w:t>
            </w:r>
          </w:p>
        </w:tc>
        <w:tc>
          <w:tcPr>
            <w:tcW w:w="780" w:type="dxa"/>
            <w:vAlign w:val="center"/>
          </w:tcPr>
          <w:p w:rsidR="00CD4095" w:rsidRDefault="009B279D">
            <w:pPr>
              <w:jc w:val="center"/>
              <w:rPr>
                <w:rFonts w:ascii="宋体" w:hAnsi="宋体"/>
                <w:sz w:val="24"/>
                <w:szCs w:val="24"/>
              </w:rPr>
            </w:pPr>
            <w:r>
              <w:rPr>
                <w:rFonts w:ascii="宋体" w:hAnsi="宋体" w:hint="eastAsia"/>
                <w:sz w:val="24"/>
                <w:szCs w:val="24"/>
              </w:rPr>
              <w:t>1</w:t>
            </w:r>
            <w:r>
              <w:rPr>
                <w:rFonts w:ascii="宋体" w:hAnsi="宋体" w:hint="eastAsia"/>
                <w:sz w:val="24"/>
                <w:szCs w:val="24"/>
              </w:rPr>
              <w:t>项</w:t>
            </w:r>
          </w:p>
        </w:tc>
        <w:tc>
          <w:tcPr>
            <w:tcW w:w="1780" w:type="dxa"/>
            <w:vAlign w:val="center"/>
          </w:tcPr>
          <w:p w:rsidR="00CD4095" w:rsidRDefault="009B279D">
            <w:pPr>
              <w:jc w:val="center"/>
              <w:rPr>
                <w:rFonts w:ascii="宋体" w:hAnsi="宋体" w:cs="宋体"/>
                <w:sz w:val="24"/>
                <w:szCs w:val="24"/>
              </w:rPr>
            </w:pPr>
            <w:r>
              <w:rPr>
                <w:rFonts w:ascii="宋体" w:hAnsi="宋体" w:cs="宋体" w:hint="eastAsia"/>
                <w:sz w:val="24"/>
                <w:szCs w:val="24"/>
              </w:rPr>
              <w:t>详见《用</w:t>
            </w:r>
          </w:p>
          <w:p w:rsidR="00CD4095" w:rsidRDefault="009B279D">
            <w:pPr>
              <w:pStyle w:val="a8"/>
              <w:spacing w:line="240" w:lineRule="auto"/>
              <w:ind w:rightChars="-39" w:right="-82" w:hanging="54"/>
              <w:rPr>
                <w:rFonts w:ascii="宋体" w:hAnsi="宋体" w:cs="宋体"/>
                <w:snapToGrid/>
                <w:spacing w:val="0"/>
                <w:kern w:val="2"/>
                <w:szCs w:val="24"/>
              </w:rPr>
            </w:pPr>
            <w:r>
              <w:rPr>
                <w:rFonts w:ascii="宋体" w:hAnsi="宋体" w:cs="宋体" w:hint="eastAsia"/>
                <w:szCs w:val="24"/>
              </w:rPr>
              <w:t>户需求书》</w:t>
            </w:r>
          </w:p>
        </w:tc>
        <w:tc>
          <w:tcPr>
            <w:tcW w:w="1620" w:type="dxa"/>
            <w:vAlign w:val="center"/>
          </w:tcPr>
          <w:p w:rsidR="00CD4095" w:rsidRDefault="009B279D">
            <w:pPr>
              <w:pStyle w:val="a8"/>
              <w:spacing w:line="240" w:lineRule="auto"/>
              <w:ind w:rightChars="-39" w:right="-82" w:hanging="54"/>
              <w:rPr>
                <w:rFonts w:ascii="宋体" w:hAnsi="宋体" w:cs="宋体"/>
                <w:snapToGrid/>
                <w:spacing w:val="0"/>
                <w:kern w:val="2"/>
                <w:szCs w:val="24"/>
              </w:rPr>
            </w:pPr>
            <w:r>
              <w:rPr>
                <w:rFonts w:ascii="宋体" w:hAnsi="宋体" w:cs="宋体" w:hint="eastAsia"/>
                <w:snapToGrid/>
                <w:spacing w:val="0"/>
                <w:kern w:val="2"/>
                <w:szCs w:val="24"/>
              </w:rPr>
              <w:t>自合同签订</w:t>
            </w:r>
          </w:p>
          <w:p w:rsidR="00CD4095" w:rsidRDefault="009B279D">
            <w:pPr>
              <w:pStyle w:val="a8"/>
              <w:spacing w:line="240" w:lineRule="auto"/>
              <w:ind w:rightChars="-39" w:right="-82" w:hanging="54"/>
              <w:rPr>
                <w:rFonts w:ascii="宋体" w:hAnsi="宋体" w:cs="宋体"/>
                <w:snapToGrid/>
                <w:spacing w:val="0"/>
                <w:kern w:val="2"/>
                <w:szCs w:val="24"/>
              </w:rPr>
            </w:pPr>
            <w:r>
              <w:rPr>
                <w:rFonts w:ascii="宋体" w:hAnsi="宋体" w:cs="宋体" w:hint="eastAsia"/>
                <w:snapToGrid/>
                <w:spacing w:val="0"/>
                <w:kern w:val="2"/>
                <w:szCs w:val="24"/>
              </w:rPr>
              <w:t>之日起</w:t>
            </w:r>
            <w:r>
              <w:rPr>
                <w:rFonts w:ascii="宋体" w:hAnsi="宋体" w:cs="宋体" w:hint="eastAsia"/>
                <w:snapToGrid/>
                <w:spacing w:val="0"/>
                <w:kern w:val="2"/>
                <w:szCs w:val="24"/>
              </w:rPr>
              <w:t>2</w:t>
            </w:r>
            <w:r>
              <w:rPr>
                <w:rFonts w:ascii="宋体" w:hAnsi="宋体" w:cs="宋体" w:hint="eastAsia"/>
                <w:snapToGrid/>
                <w:spacing w:val="0"/>
                <w:kern w:val="2"/>
                <w:szCs w:val="24"/>
              </w:rPr>
              <w:t>年</w:t>
            </w:r>
          </w:p>
        </w:tc>
        <w:tc>
          <w:tcPr>
            <w:tcW w:w="2237" w:type="dxa"/>
            <w:vAlign w:val="center"/>
          </w:tcPr>
          <w:p w:rsidR="00CD4095" w:rsidRDefault="009B279D">
            <w:pPr>
              <w:jc w:val="center"/>
              <w:rPr>
                <w:rFonts w:ascii="宋体" w:hAnsi="宋体"/>
                <w:sz w:val="24"/>
                <w:szCs w:val="24"/>
              </w:rPr>
            </w:pPr>
            <w:r>
              <w:rPr>
                <w:rFonts w:ascii="宋体" w:hAnsi="宋体" w:hint="eastAsia"/>
                <w:sz w:val="24"/>
                <w:szCs w:val="24"/>
              </w:rPr>
              <w:t>人民币</w:t>
            </w:r>
            <w:r>
              <w:rPr>
                <w:rFonts w:ascii="宋体" w:hAnsi="宋体"/>
                <w:sz w:val="24"/>
                <w:szCs w:val="24"/>
                <w:u w:val="single"/>
              </w:rPr>
              <w:t>39</w:t>
            </w:r>
            <w:r>
              <w:rPr>
                <w:rFonts w:ascii="宋体" w:hAnsi="宋体" w:hint="eastAsia"/>
                <w:sz w:val="24"/>
                <w:szCs w:val="24"/>
              </w:rPr>
              <w:t>万</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年</w:t>
            </w:r>
          </w:p>
        </w:tc>
      </w:tr>
    </w:tbl>
    <w:p w:rsidR="00CD4095" w:rsidRDefault="009B279D" w:rsidP="00020F07">
      <w:pPr>
        <w:numPr>
          <w:ilvl w:val="0"/>
          <w:numId w:val="2"/>
        </w:numPr>
        <w:spacing w:beforeLines="50" w:line="360" w:lineRule="auto"/>
        <w:ind w:left="14" w:hangingChars="6" w:hanging="14"/>
        <w:rPr>
          <w:rFonts w:ascii="宋体" w:hAnsi="宋体" w:cs="宋体"/>
          <w:sz w:val="24"/>
          <w:szCs w:val="24"/>
        </w:rPr>
      </w:pPr>
      <w:r>
        <w:rPr>
          <w:rFonts w:ascii="宋体" w:hAnsi="宋体" w:cs="宋体" w:hint="eastAsia"/>
          <w:sz w:val="24"/>
          <w:szCs w:val="24"/>
        </w:rPr>
        <w:t>服务</w:t>
      </w:r>
      <w:r>
        <w:rPr>
          <w:rFonts w:ascii="宋体" w:hAnsi="宋体" w:cs="宋体" w:hint="eastAsia"/>
          <w:sz w:val="24"/>
          <w:szCs w:val="24"/>
        </w:rPr>
        <w:t>地点：</w:t>
      </w:r>
      <w:r>
        <w:rPr>
          <w:rFonts w:ascii="宋体" w:hAnsi="宋体" w:cs="宋体" w:hint="eastAsia"/>
          <w:sz w:val="24"/>
          <w:szCs w:val="24"/>
        </w:rPr>
        <w:t>采购人</w:t>
      </w:r>
      <w:r>
        <w:rPr>
          <w:rFonts w:ascii="宋体" w:hAnsi="宋体" w:cs="宋体" w:hint="eastAsia"/>
          <w:sz w:val="24"/>
          <w:szCs w:val="24"/>
        </w:rPr>
        <w:t>指定地点。</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本项目为一个整体，供应商须对全部内容进行竞价，不得分拆。</w:t>
      </w:r>
      <w:r>
        <w:rPr>
          <w:rFonts w:ascii="宋体" w:hAnsi="宋体" w:cs="宋体" w:hint="eastAsia"/>
          <w:sz w:val="24"/>
          <w:szCs w:val="24"/>
        </w:rPr>
        <w:tab/>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资金来源：财政性资金。</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b/>
          <w:bCs/>
          <w:sz w:val="24"/>
          <w:szCs w:val="24"/>
        </w:rPr>
        <w:lastRenderedPageBreak/>
        <w:t>报名要求</w:t>
      </w:r>
      <w:r>
        <w:rPr>
          <w:rFonts w:ascii="宋体" w:hAnsi="宋体" w:cs="宋体" w:hint="eastAsia"/>
          <w:sz w:val="24"/>
          <w:szCs w:val="24"/>
        </w:rPr>
        <w:t>（参与竞价的供应商资质要求</w:t>
      </w:r>
      <w:r>
        <w:rPr>
          <w:rFonts w:ascii="宋体" w:hAnsi="宋体" w:cs="宋体" w:hint="eastAsia"/>
          <w:sz w:val="24"/>
          <w:szCs w:val="24"/>
        </w:rPr>
        <w:t xml:space="preserve">: </w:t>
      </w:r>
      <w:r>
        <w:rPr>
          <w:rFonts w:ascii="宋体" w:hAnsi="宋体" w:cs="宋体" w:hint="eastAsia"/>
          <w:sz w:val="24"/>
          <w:szCs w:val="24"/>
        </w:rPr>
        <w:t>报名时需要提供以下盖章资料，并对上传的报名文件资料承担责任）</w:t>
      </w:r>
    </w:p>
    <w:p w:rsidR="00CD4095" w:rsidRDefault="009B279D">
      <w:pPr>
        <w:numPr>
          <w:ilvl w:val="0"/>
          <w:numId w:val="3"/>
        </w:numPr>
        <w:spacing w:line="360" w:lineRule="auto"/>
        <w:ind w:left="5" w:hanging="5"/>
        <w:rPr>
          <w:rFonts w:ascii="宋体" w:hAnsi="宋体" w:cs="宋体"/>
          <w:sz w:val="24"/>
          <w:szCs w:val="24"/>
        </w:rPr>
      </w:pPr>
      <w:r>
        <w:rPr>
          <w:rFonts w:ascii="宋体" w:hAnsi="宋体" w:cs="宋体" w:hint="eastAsia"/>
          <w:kern w:val="0"/>
          <w:sz w:val="24"/>
          <w:szCs w:val="24"/>
        </w:rPr>
        <w:t>具有独立承担民事责任的在中华人民共和国境内注册的法人</w:t>
      </w:r>
      <w:r>
        <w:rPr>
          <w:rFonts w:ascii="宋体" w:hAnsi="宋体" w:cs="宋体" w:hint="eastAsia"/>
          <w:kern w:val="0"/>
          <w:sz w:val="24"/>
          <w:szCs w:val="24"/>
        </w:rPr>
        <w:t>或</w:t>
      </w:r>
      <w:r>
        <w:rPr>
          <w:rFonts w:ascii="宋体" w:hAnsi="宋体" w:cs="宋体" w:hint="eastAsia"/>
          <w:kern w:val="0"/>
          <w:sz w:val="24"/>
          <w:szCs w:val="24"/>
        </w:rPr>
        <w:t>其他组织</w:t>
      </w:r>
      <w:r>
        <w:rPr>
          <w:rFonts w:ascii="宋体" w:hAnsi="宋体" w:cs="宋体" w:hint="eastAsia"/>
          <w:sz w:val="24"/>
        </w:rPr>
        <w:t>（提供营业执照复印件）</w:t>
      </w:r>
      <w:r>
        <w:rPr>
          <w:rFonts w:ascii="宋体" w:hAnsi="宋体" w:cs="宋体" w:hint="eastAsia"/>
          <w:kern w:val="0"/>
          <w:sz w:val="24"/>
          <w:szCs w:val="24"/>
        </w:rPr>
        <w:t>。</w:t>
      </w:r>
    </w:p>
    <w:p w:rsidR="00CD4095" w:rsidRDefault="009B279D">
      <w:pPr>
        <w:numPr>
          <w:ilvl w:val="0"/>
          <w:numId w:val="3"/>
        </w:numPr>
        <w:spacing w:line="360" w:lineRule="auto"/>
        <w:ind w:left="5" w:hanging="5"/>
        <w:rPr>
          <w:rFonts w:ascii="宋体" w:hAnsi="宋体" w:cs="宋体"/>
          <w:sz w:val="24"/>
          <w:szCs w:val="24"/>
        </w:rPr>
      </w:pPr>
      <w:r>
        <w:rPr>
          <w:rFonts w:ascii="宋体" w:hAnsi="宋体" w:cs="宋体" w:hint="eastAsia"/>
          <w:kern w:val="0"/>
          <w:sz w:val="24"/>
          <w:szCs w:val="24"/>
        </w:rPr>
        <w:t>符合</w:t>
      </w:r>
      <w:r>
        <w:rPr>
          <w:rFonts w:ascii="宋体" w:hAnsi="宋体" w:cs="宋体" w:hint="eastAsia"/>
          <w:sz w:val="24"/>
          <w:szCs w:val="24"/>
        </w:rPr>
        <w:t>《中华人民共和国政府采购法》第二十二条的规定（格式详见《供应商资格声明函》）：</w:t>
      </w:r>
    </w:p>
    <w:p w:rsidR="00CD4095" w:rsidRDefault="009B279D">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）具有独立承担民事责任的能力；</w:t>
      </w:r>
    </w:p>
    <w:p w:rsidR="00CD4095" w:rsidRDefault="009B279D">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）具有良好的商业信誉和健全的财务会计制度；</w:t>
      </w:r>
    </w:p>
    <w:p w:rsidR="00CD4095" w:rsidRDefault="009B279D">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）具有履行合同所必需的设备和专业技术能力；</w:t>
      </w:r>
    </w:p>
    <w:p w:rsidR="00CD4095" w:rsidRDefault="009B279D">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）有依法缴纳税收和社会保障资金的良好记录；</w:t>
      </w:r>
    </w:p>
    <w:p w:rsidR="00CD4095" w:rsidRDefault="009B279D">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）参加政府采购活动前三年内，在经营活动中没有重大违法记录；</w:t>
      </w:r>
    </w:p>
    <w:p w:rsidR="00CD4095" w:rsidRDefault="009B279D">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）法律、行政法规规定的其他条件</w:t>
      </w:r>
      <w:r>
        <w:rPr>
          <w:rFonts w:ascii="宋体" w:hAnsi="宋体" w:cs="宋体" w:hint="eastAsia"/>
          <w:sz w:val="24"/>
          <w:szCs w:val="24"/>
        </w:rPr>
        <w:t>。</w:t>
      </w:r>
    </w:p>
    <w:p w:rsidR="00CD4095" w:rsidRDefault="009B279D">
      <w:pPr>
        <w:numPr>
          <w:ilvl w:val="0"/>
          <w:numId w:val="3"/>
        </w:numPr>
        <w:spacing w:line="360" w:lineRule="auto"/>
        <w:ind w:left="5" w:hanging="5"/>
        <w:rPr>
          <w:rFonts w:ascii="宋体" w:hAnsi="宋体" w:cs="宋体"/>
          <w:sz w:val="24"/>
          <w:szCs w:val="24"/>
        </w:rPr>
      </w:pPr>
      <w:r>
        <w:rPr>
          <w:rFonts w:ascii="宋体" w:hAnsi="宋体" w:cs="宋体" w:hint="eastAsia"/>
          <w:sz w:val="24"/>
          <w:szCs w:val="24"/>
        </w:rPr>
        <w:t>法人证明书原件的彩色扫描件、法人代表身份证复印件、法人授权委托书原件的彩色扫描件和授权代表身份证复印件</w:t>
      </w:r>
      <w:r>
        <w:rPr>
          <w:rFonts w:ascii="宋体" w:hAnsi="宋体" w:cs="宋体" w:hint="eastAsia"/>
          <w:kern w:val="0"/>
          <w:sz w:val="24"/>
          <w:szCs w:val="24"/>
        </w:rPr>
        <w:t>（委托授权代表参加时必须提供）</w:t>
      </w:r>
      <w:r>
        <w:rPr>
          <w:rFonts w:ascii="宋体" w:hAnsi="宋体" w:cs="宋体" w:hint="eastAsia"/>
          <w:kern w:val="0"/>
          <w:sz w:val="24"/>
          <w:szCs w:val="24"/>
        </w:rPr>
        <w:t>。</w:t>
      </w:r>
    </w:p>
    <w:p w:rsidR="00CD4095" w:rsidRDefault="009B279D">
      <w:pPr>
        <w:numPr>
          <w:ilvl w:val="0"/>
          <w:numId w:val="3"/>
        </w:numPr>
        <w:spacing w:line="360" w:lineRule="auto"/>
        <w:ind w:left="5" w:hanging="5"/>
      </w:pPr>
      <w:r>
        <w:rPr>
          <w:rFonts w:ascii="宋体" w:hAnsi="宋体" w:cs="宋体" w:hint="eastAsia"/>
          <w:sz w:val="24"/>
          <w:szCs w:val="24"/>
        </w:rPr>
        <w:t>本项目不接受联合体供应商，不允许转包、分包。（格式详见《供应商资格声明函》）</w:t>
      </w:r>
      <w:r>
        <w:rPr>
          <w:rFonts w:ascii="宋体" w:hAnsi="宋体" w:cs="宋体" w:hint="eastAsia"/>
          <w:sz w:val="24"/>
          <w:szCs w:val="24"/>
        </w:rPr>
        <w:t>。</w:t>
      </w:r>
    </w:p>
    <w:p w:rsidR="00CD4095" w:rsidRDefault="009B279D">
      <w:pPr>
        <w:numPr>
          <w:ilvl w:val="0"/>
          <w:numId w:val="3"/>
        </w:numPr>
        <w:spacing w:line="360" w:lineRule="auto"/>
        <w:ind w:left="5" w:hanging="5"/>
      </w:pPr>
      <w:r>
        <w:rPr>
          <w:rFonts w:ascii="宋体" w:hAnsi="宋体" w:cs="宋体" w:hint="eastAsia"/>
          <w:sz w:val="24"/>
          <w:szCs w:val="24"/>
        </w:rPr>
        <w:t>供应商完全响应本项目用户需求的条款、内容及要求的，提供用户需求书响应声明函即可（格式详见《用户需求书响应声明函》</w:t>
      </w:r>
      <w:r>
        <w:rPr>
          <w:rFonts w:ascii="宋体" w:hAnsi="宋体" w:cs="宋体" w:hint="eastAsia"/>
          <w:sz w:val="24"/>
          <w:szCs w:val="24"/>
        </w:rPr>
        <w:t>）。</w:t>
      </w:r>
    </w:p>
    <w:p w:rsidR="00CD4095" w:rsidRDefault="009B279D">
      <w:pPr>
        <w:numPr>
          <w:ilvl w:val="0"/>
          <w:numId w:val="3"/>
        </w:numPr>
        <w:spacing w:line="360" w:lineRule="auto"/>
        <w:ind w:left="5" w:hanging="5"/>
        <w:rPr>
          <w:rFonts w:ascii="宋体" w:hAnsi="宋体" w:cs="宋体"/>
          <w:sz w:val="24"/>
          <w:szCs w:val="24"/>
        </w:rPr>
      </w:pPr>
      <w:r>
        <w:rPr>
          <w:rFonts w:ascii="宋体" w:hAnsi="宋体" w:cs="宋体" w:hint="eastAsia"/>
          <w:sz w:val="24"/>
          <w:szCs w:val="24"/>
        </w:rPr>
        <w:t>供应商须具有固定的经营场所及所需车辆（货运）。（</w:t>
      </w:r>
      <w:r>
        <w:rPr>
          <w:rFonts w:ascii="宋体" w:hAnsi="宋体" w:cs="宋体" w:hint="eastAsia"/>
          <w:sz w:val="24"/>
          <w:szCs w:val="24"/>
        </w:rPr>
        <w:t>1.</w:t>
      </w:r>
      <w:r>
        <w:rPr>
          <w:rFonts w:ascii="宋体" w:hAnsi="宋体" w:cs="宋体" w:hint="eastAsia"/>
          <w:sz w:val="24"/>
          <w:szCs w:val="24"/>
        </w:rPr>
        <w:t>固定经营场所须同时提供：①场所租赁协议或者自有产权证明，②场所现场图片作为证明材料；</w:t>
      </w:r>
      <w:r>
        <w:rPr>
          <w:rFonts w:ascii="宋体" w:hAnsi="宋体" w:cs="宋体" w:hint="eastAsia"/>
          <w:sz w:val="24"/>
          <w:szCs w:val="24"/>
        </w:rPr>
        <w:t>2.</w:t>
      </w:r>
      <w:r>
        <w:rPr>
          <w:rFonts w:ascii="宋体" w:hAnsi="宋体" w:cs="宋体" w:hint="eastAsia"/>
          <w:sz w:val="24"/>
          <w:szCs w:val="24"/>
        </w:rPr>
        <w:t>所需车辆（自有或租赁）须提供：①自有车辆提供行驶证及车辆图片；②租赁车辆提供租赁协议，协议租赁方须为参与本项目的供应商，提供车辆行驶证以及车辆图片）</w:t>
      </w:r>
      <w:r>
        <w:rPr>
          <w:rFonts w:ascii="宋体" w:hAnsi="宋体" w:cs="宋体" w:hint="eastAsia"/>
          <w:sz w:val="24"/>
          <w:szCs w:val="24"/>
        </w:rPr>
        <w:t>。</w:t>
      </w:r>
    </w:p>
    <w:p w:rsidR="00CD4095" w:rsidRDefault="009B279D">
      <w:pPr>
        <w:numPr>
          <w:ilvl w:val="0"/>
          <w:numId w:val="3"/>
        </w:numPr>
        <w:spacing w:line="360" w:lineRule="auto"/>
        <w:ind w:left="5" w:hanging="5"/>
        <w:rPr>
          <w:rFonts w:ascii="宋体" w:hAnsi="宋体" w:cs="宋体"/>
          <w:sz w:val="24"/>
          <w:szCs w:val="24"/>
        </w:rPr>
      </w:pPr>
      <w:r>
        <w:rPr>
          <w:rFonts w:ascii="宋体" w:hAnsi="宋体" w:cs="宋体" w:hint="eastAsia"/>
          <w:sz w:val="24"/>
          <w:szCs w:val="24"/>
        </w:rPr>
        <w:t>供应商须具备有效的食品经营许可证或食品生产许可证（提供证书复印件）。</w:t>
      </w:r>
    </w:p>
    <w:p w:rsidR="00CD4095" w:rsidRDefault="009B279D">
      <w:pPr>
        <w:numPr>
          <w:ilvl w:val="0"/>
          <w:numId w:val="3"/>
        </w:numPr>
        <w:spacing w:line="360" w:lineRule="auto"/>
        <w:ind w:left="5" w:hanging="5"/>
        <w:rPr>
          <w:rFonts w:ascii="宋体" w:hAnsi="宋体" w:cs="宋体"/>
          <w:sz w:val="24"/>
          <w:szCs w:val="24"/>
        </w:rPr>
      </w:pPr>
      <w:r>
        <w:rPr>
          <w:rFonts w:ascii="宋体" w:hAnsi="宋体" w:cs="宋体" w:hint="eastAsia"/>
          <w:sz w:val="24"/>
          <w:szCs w:val="24"/>
        </w:rPr>
        <w:t>①供应商提供的商品必须符合国家质量安全认证和行业的有关技术及安全标准，信誉良好、质优价廉、送货上门；②成交后每年度提供一次饮用水检验报告。（供应商须按</w:t>
      </w:r>
      <w:r>
        <w:rPr>
          <w:rFonts w:ascii="宋体" w:hAnsi="宋体" w:cs="宋体" w:hint="eastAsia"/>
          <w:sz w:val="24"/>
          <w:szCs w:val="24"/>
        </w:rPr>
        <w:t>照采购单位要求须提供承诺函，格式详见附件）</w:t>
      </w:r>
      <w:r>
        <w:rPr>
          <w:rFonts w:ascii="宋体" w:hAnsi="宋体" w:cs="宋体" w:hint="eastAsia"/>
          <w:sz w:val="24"/>
          <w:szCs w:val="24"/>
        </w:rPr>
        <w:t>。</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b/>
          <w:bCs/>
          <w:sz w:val="24"/>
          <w:szCs w:val="24"/>
        </w:rPr>
        <w:t>报价要求</w:t>
      </w:r>
      <w:r>
        <w:rPr>
          <w:rFonts w:ascii="宋体" w:hAnsi="宋体" w:cs="宋体" w:hint="eastAsia"/>
          <w:sz w:val="24"/>
          <w:szCs w:val="24"/>
        </w:rPr>
        <w:t>（报价时需要提供以下盖章资料，并对上传的竞价文件资料承担责任）</w:t>
      </w:r>
    </w:p>
    <w:p w:rsidR="00CD4095" w:rsidRDefault="009B279D">
      <w:pPr>
        <w:numPr>
          <w:ilvl w:val="0"/>
          <w:numId w:val="4"/>
        </w:numPr>
        <w:tabs>
          <w:tab w:val="clear" w:pos="312"/>
        </w:tabs>
        <w:spacing w:line="360" w:lineRule="auto"/>
        <w:rPr>
          <w:rFonts w:ascii="宋体" w:hAnsi="宋体" w:cs="宋体"/>
          <w:sz w:val="24"/>
          <w:szCs w:val="24"/>
        </w:rPr>
      </w:pPr>
      <w:r>
        <w:rPr>
          <w:rFonts w:ascii="宋体" w:hAnsi="宋体" w:cs="宋体" w:hint="eastAsia"/>
          <w:sz w:val="24"/>
          <w:szCs w:val="24"/>
        </w:rPr>
        <w:t>通过报名供应商应根据本公告要求，在规定的竞价时间内对采购项目进行报价，同时按本公告要求完整、真实、准确地填写并上传</w:t>
      </w:r>
      <w:r>
        <w:rPr>
          <w:rFonts w:ascii="宋体" w:hAnsi="宋体" w:cs="宋体" w:hint="eastAsia"/>
          <w:sz w:val="24"/>
          <w:szCs w:val="24"/>
        </w:rPr>
        <w:t>竞</w:t>
      </w:r>
      <w:r>
        <w:rPr>
          <w:rFonts w:ascii="宋体" w:hAnsi="宋体" w:cs="宋体" w:hint="eastAsia"/>
          <w:sz w:val="24"/>
          <w:szCs w:val="24"/>
        </w:rPr>
        <w:t>价报价表（</w:t>
      </w:r>
      <w:r>
        <w:rPr>
          <w:rFonts w:ascii="宋体" w:hAnsi="宋体" w:cs="宋体" w:hint="eastAsia"/>
          <w:kern w:val="0"/>
          <w:sz w:val="24"/>
          <w:szCs w:val="24"/>
        </w:rPr>
        <w:t>详见附件</w:t>
      </w:r>
      <w:r>
        <w:rPr>
          <w:rFonts w:ascii="宋体" w:hAnsi="宋体" w:cs="宋体" w:hint="eastAsia"/>
          <w:sz w:val="24"/>
          <w:szCs w:val="24"/>
        </w:rPr>
        <w:t>）。</w:t>
      </w:r>
    </w:p>
    <w:p w:rsidR="00CD4095" w:rsidRDefault="009B279D">
      <w:pPr>
        <w:pStyle w:val="Style3"/>
        <w:numPr>
          <w:ilvl w:val="0"/>
          <w:numId w:val="4"/>
        </w:numPr>
        <w:tabs>
          <w:tab w:val="clear" w:pos="312"/>
        </w:tabs>
        <w:spacing w:line="360" w:lineRule="auto"/>
        <w:ind w:firstLineChars="0" w:firstLine="0"/>
      </w:pPr>
      <w:r>
        <w:rPr>
          <w:rFonts w:hint="eastAsia"/>
        </w:rPr>
        <w:t>竞价保证金汇入情况说明、退还竞价保证金说明（详见附件）。</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竞价文件获取时间：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09</w:t>
      </w:r>
      <w:r>
        <w:rPr>
          <w:rFonts w:ascii="宋体" w:hAnsi="宋体" w:cs="宋体" w:hint="eastAsia"/>
          <w:sz w:val="24"/>
          <w:szCs w:val="24"/>
        </w:rPr>
        <w:t>月</w:t>
      </w:r>
      <w:r>
        <w:rPr>
          <w:rFonts w:ascii="宋体" w:hAnsi="宋体" w:cs="宋体" w:hint="eastAsia"/>
          <w:sz w:val="24"/>
          <w:szCs w:val="24"/>
        </w:rPr>
        <w:t>22</w:t>
      </w:r>
      <w:r>
        <w:rPr>
          <w:rFonts w:ascii="宋体" w:hAnsi="宋体" w:cs="宋体" w:hint="eastAsia"/>
          <w:sz w:val="24"/>
          <w:szCs w:val="24"/>
        </w:rPr>
        <w:t>日</w:t>
      </w:r>
      <w:r>
        <w:rPr>
          <w:rFonts w:ascii="宋体" w:hAnsi="宋体" w:cs="宋体" w:hint="eastAsia"/>
          <w:sz w:val="24"/>
          <w:szCs w:val="24"/>
        </w:rPr>
        <w:t>09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分至</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09</w:t>
      </w:r>
      <w:r>
        <w:rPr>
          <w:rFonts w:ascii="宋体" w:hAnsi="宋体" w:cs="宋体" w:hint="eastAsia"/>
          <w:sz w:val="24"/>
          <w:szCs w:val="24"/>
        </w:rPr>
        <w:t>月</w:t>
      </w:r>
      <w:r>
        <w:rPr>
          <w:rFonts w:ascii="宋体" w:hAnsi="宋体" w:cs="宋体" w:hint="eastAsia"/>
          <w:sz w:val="24"/>
          <w:szCs w:val="24"/>
        </w:rPr>
        <w:t>26</w:t>
      </w:r>
      <w:r>
        <w:rPr>
          <w:rFonts w:ascii="宋体" w:hAnsi="宋体" w:cs="宋体" w:hint="eastAsia"/>
          <w:sz w:val="24"/>
          <w:szCs w:val="24"/>
        </w:rPr>
        <w:t>日</w:t>
      </w:r>
      <w:r>
        <w:rPr>
          <w:rFonts w:ascii="宋体" w:hAnsi="宋体" w:cs="宋体" w:hint="eastAsia"/>
          <w:sz w:val="24"/>
          <w:szCs w:val="24"/>
        </w:rPr>
        <w:t>17</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lastRenderedPageBreak/>
        <w:t>竞价文件的获取方式：供应商凭用户名和密码登录广东有德招标采购有限公司电子竞价平台（</w:t>
      </w:r>
      <w:r>
        <w:rPr>
          <w:rFonts w:ascii="宋体" w:hAnsi="宋体" w:cs="宋体" w:hint="eastAsia"/>
          <w:sz w:val="24"/>
          <w:szCs w:val="24"/>
        </w:rPr>
        <w:t>http://39.108.250.238:8088/?publicId=803</w:t>
      </w:r>
      <w:r>
        <w:rPr>
          <w:rFonts w:ascii="宋体" w:hAnsi="宋体" w:cs="宋体" w:hint="eastAsia"/>
          <w:sz w:val="24"/>
          <w:szCs w:val="24"/>
        </w:rPr>
        <w:t>）在网上下载竞价文件。</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报价时间：</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09</w:t>
      </w:r>
      <w:r>
        <w:rPr>
          <w:rFonts w:ascii="宋体" w:hAnsi="宋体" w:cs="宋体" w:hint="eastAsia"/>
          <w:sz w:val="24"/>
          <w:szCs w:val="24"/>
        </w:rPr>
        <w:t>月</w:t>
      </w:r>
      <w:r>
        <w:rPr>
          <w:rFonts w:ascii="宋体" w:hAnsi="宋体" w:cs="宋体" w:hint="eastAsia"/>
          <w:sz w:val="24"/>
          <w:szCs w:val="24"/>
        </w:rPr>
        <w:t>27</w:t>
      </w:r>
      <w:r>
        <w:rPr>
          <w:rFonts w:ascii="宋体" w:hAnsi="宋体" w:cs="宋体" w:hint="eastAsia"/>
          <w:sz w:val="24"/>
          <w:szCs w:val="24"/>
        </w:rPr>
        <w:t>日</w:t>
      </w:r>
      <w:r>
        <w:rPr>
          <w:rFonts w:ascii="宋体" w:hAnsi="宋体" w:cs="宋体" w:hint="eastAsia"/>
          <w:sz w:val="24"/>
          <w:szCs w:val="24"/>
        </w:rPr>
        <w:t>09</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分至</w:t>
      </w:r>
      <w:r>
        <w:rPr>
          <w:rFonts w:ascii="宋体" w:hAnsi="宋体" w:cs="宋体" w:hint="eastAsia"/>
          <w:sz w:val="24"/>
          <w:szCs w:val="24"/>
        </w:rPr>
        <w:t>12</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w:t>
      </w:r>
    </w:p>
    <w:p w:rsidR="00CD4095" w:rsidRDefault="009B279D">
      <w:pPr>
        <w:spacing w:line="360" w:lineRule="auto"/>
        <w:rPr>
          <w:rFonts w:ascii="宋体" w:hAnsi="宋体" w:cs="宋体"/>
          <w:sz w:val="24"/>
          <w:szCs w:val="24"/>
        </w:rPr>
      </w:pPr>
      <w:r>
        <w:rPr>
          <w:rFonts w:ascii="宋体" w:hAnsi="宋体" w:cs="宋体" w:hint="eastAsia"/>
          <w:sz w:val="24"/>
          <w:szCs w:val="24"/>
        </w:rPr>
        <w:t>（注：需在规定时间内完成报价，超过规定时间由此引起的后果由供应商自行承担。）</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报价方式：网上报价（</w:t>
      </w:r>
      <w:r>
        <w:rPr>
          <w:rFonts w:ascii="宋体" w:hAnsi="宋体" w:cs="宋体" w:hint="eastAsia"/>
          <w:sz w:val="24"/>
          <w:szCs w:val="24"/>
        </w:rPr>
        <w:t>http://39.108.250.238:8088/?publicId=803</w:t>
      </w:r>
      <w:r>
        <w:rPr>
          <w:rFonts w:ascii="宋体" w:hAnsi="宋体" w:cs="宋体" w:hint="eastAsia"/>
          <w:sz w:val="24"/>
          <w:szCs w:val="24"/>
        </w:rPr>
        <w:t>）</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竞价方式：单轮竞价（</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09</w:t>
      </w:r>
      <w:r>
        <w:rPr>
          <w:rFonts w:ascii="宋体" w:hAnsi="宋体" w:cs="宋体" w:hint="eastAsia"/>
          <w:sz w:val="24"/>
          <w:szCs w:val="24"/>
        </w:rPr>
        <w:t>月</w:t>
      </w:r>
      <w:r>
        <w:rPr>
          <w:rFonts w:ascii="宋体" w:hAnsi="宋体" w:cs="宋体" w:hint="eastAsia"/>
          <w:sz w:val="24"/>
          <w:szCs w:val="24"/>
        </w:rPr>
        <w:t>27</w:t>
      </w:r>
      <w:r>
        <w:rPr>
          <w:rFonts w:ascii="宋体" w:hAnsi="宋体" w:cs="宋体" w:hint="eastAsia"/>
          <w:sz w:val="24"/>
          <w:szCs w:val="24"/>
        </w:rPr>
        <w:t>日</w:t>
      </w:r>
      <w:r>
        <w:rPr>
          <w:rFonts w:ascii="宋体" w:hAnsi="宋体" w:cs="宋体" w:hint="eastAsia"/>
          <w:sz w:val="24"/>
          <w:szCs w:val="24"/>
        </w:rPr>
        <w:t>上午</w:t>
      </w:r>
      <w:r>
        <w:rPr>
          <w:rFonts w:ascii="宋体" w:hAnsi="宋体" w:cs="宋体" w:hint="eastAsia"/>
          <w:sz w:val="24"/>
          <w:szCs w:val="24"/>
        </w:rPr>
        <w:t>9:00</w:t>
      </w:r>
      <w:r>
        <w:rPr>
          <w:rFonts w:ascii="宋体" w:hAnsi="宋体" w:cs="宋体" w:hint="eastAsia"/>
          <w:sz w:val="24"/>
          <w:szCs w:val="24"/>
        </w:rPr>
        <w:t>至</w:t>
      </w:r>
      <w:r>
        <w:rPr>
          <w:rFonts w:ascii="宋体" w:hAnsi="宋体" w:cs="宋体" w:hint="eastAsia"/>
          <w:sz w:val="24"/>
          <w:szCs w:val="24"/>
        </w:rPr>
        <w:t>12</w:t>
      </w:r>
      <w:r>
        <w:rPr>
          <w:rFonts w:ascii="宋体" w:hAnsi="宋体" w:cs="宋体" w:hint="eastAsia"/>
          <w:sz w:val="24"/>
          <w:szCs w:val="24"/>
        </w:rPr>
        <w:t>：</w:t>
      </w:r>
      <w:r>
        <w:rPr>
          <w:rFonts w:ascii="宋体" w:hAnsi="宋体" w:cs="宋体" w:hint="eastAsia"/>
          <w:sz w:val="24"/>
          <w:szCs w:val="24"/>
        </w:rPr>
        <w:t>00</w:t>
      </w:r>
      <w:r>
        <w:rPr>
          <w:rFonts w:ascii="宋体" w:hAnsi="宋体" w:cs="宋体" w:hint="eastAsia"/>
          <w:sz w:val="24"/>
          <w:szCs w:val="24"/>
        </w:rPr>
        <w:t>），</w:t>
      </w:r>
      <w:r>
        <w:rPr>
          <w:rFonts w:ascii="宋体" w:hAnsi="宋体" w:cs="宋体" w:hint="eastAsia"/>
          <w:sz w:val="24"/>
          <w:szCs w:val="24"/>
        </w:rPr>
        <w:t>供应商仅可报价一次，报价截止后，按照“满足竞价项目要求且有效报价最低”的原则确定成交供应商（如果出现供应商报价均为最低，则先报价者优先）。</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本项目竞价保证金金额：</w:t>
      </w:r>
      <w:r>
        <w:rPr>
          <w:rFonts w:ascii="宋体" w:hAnsi="宋体" w:cs="宋体" w:hint="eastAsia"/>
          <w:sz w:val="24"/>
          <w:szCs w:val="24"/>
        </w:rPr>
        <w:t>￥</w:t>
      </w:r>
      <w:r>
        <w:rPr>
          <w:rFonts w:ascii="宋体" w:hAnsi="宋体" w:cs="宋体" w:hint="eastAsia"/>
          <w:sz w:val="24"/>
          <w:szCs w:val="24"/>
        </w:rPr>
        <w:t>15600.00</w:t>
      </w:r>
      <w:r>
        <w:rPr>
          <w:rFonts w:ascii="宋体" w:hAnsi="宋体" w:cs="宋体" w:hint="eastAsia"/>
          <w:sz w:val="24"/>
          <w:szCs w:val="24"/>
        </w:rPr>
        <w:t>（人民币壹万伍仟陆佰元整）</w:t>
      </w:r>
    </w:p>
    <w:p w:rsidR="00CD4095" w:rsidRDefault="009B279D">
      <w:pPr>
        <w:spacing w:line="360" w:lineRule="auto"/>
        <w:ind w:leftChars="200" w:left="420"/>
        <w:rPr>
          <w:rFonts w:ascii="宋体" w:hAnsi="宋体" w:cs="宋体"/>
          <w:sz w:val="24"/>
          <w:szCs w:val="24"/>
        </w:rPr>
      </w:pPr>
      <w:r>
        <w:rPr>
          <w:rFonts w:ascii="宋体" w:hAnsi="宋体" w:cs="宋体" w:hint="eastAsia"/>
          <w:sz w:val="24"/>
          <w:szCs w:val="24"/>
        </w:rPr>
        <w:t>竞价保证金应当以银行汇款或转账等形式提交。</w:t>
      </w:r>
    </w:p>
    <w:p w:rsidR="00CD4095" w:rsidRDefault="009B279D">
      <w:pPr>
        <w:spacing w:line="360" w:lineRule="auto"/>
        <w:ind w:leftChars="200" w:left="420"/>
        <w:rPr>
          <w:rFonts w:ascii="宋体" w:hAnsi="宋体" w:cs="宋体"/>
          <w:sz w:val="24"/>
          <w:szCs w:val="24"/>
        </w:rPr>
      </w:pPr>
      <w:r>
        <w:rPr>
          <w:rFonts w:ascii="宋体" w:hAnsi="宋体" w:cs="宋体" w:hint="eastAsia"/>
          <w:sz w:val="24"/>
          <w:szCs w:val="24"/>
        </w:rPr>
        <w:t>竞价保证金应在竞价截止时间前到达以下指定账户，逾期不予受理：</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tblPr>
      <w:tblGrid>
        <w:gridCol w:w="2886"/>
        <w:gridCol w:w="5700"/>
      </w:tblGrid>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收款单位</w:t>
            </w:r>
            <w:r>
              <w:rPr>
                <w:rFonts w:ascii="宋体" w:hAnsi="宋体" w:cs="宋体" w:hint="eastAsia"/>
                <w:sz w:val="24"/>
                <w:szCs w:val="24"/>
              </w:rPr>
              <w:t>名称</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广东有德招标采购有限公司</w:t>
            </w:r>
          </w:p>
        </w:tc>
      </w:tr>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开户银行</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招商银行广州天润路支行</w:t>
            </w:r>
          </w:p>
        </w:tc>
      </w:tr>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账号</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120906120910101</w:t>
            </w:r>
          </w:p>
        </w:tc>
      </w:tr>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联系方式</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江小姐、余小姐</w:t>
            </w:r>
            <w:r>
              <w:rPr>
                <w:rFonts w:ascii="宋体" w:hAnsi="宋体" w:cs="宋体" w:hint="eastAsia"/>
                <w:sz w:val="24"/>
                <w:szCs w:val="24"/>
              </w:rPr>
              <w:t>；</w:t>
            </w:r>
            <w:r>
              <w:rPr>
                <w:rFonts w:ascii="宋体" w:hAnsi="宋体" w:cs="宋体" w:hint="eastAsia"/>
                <w:sz w:val="24"/>
                <w:szCs w:val="24"/>
              </w:rPr>
              <w:t>020-87595661</w:t>
            </w:r>
            <w:r>
              <w:rPr>
                <w:rFonts w:ascii="宋体" w:hAnsi="宋体" w:cs="宋体" w:hint="eastAsia"/>
                <w:sz w:val="24"/>
                <w:szCs w:val="24"/>
              </w:rPr>
              <w:t>、</w:t>
            </w:r>
            <w:r>
              <w:rPr>
                <w:rFonts w:ascii="宋体" w:hAnsi="宋体" w:cs="宋体" w:hint="eastAsia"/>
                <w:sz w:val="24"/>
                <w:szCs w:val="24"/>
              </w:rPr>
              <w:t>87595690</w:t>
            </w:r>
          </w:p>
        </w:tc>
      </w:tr>
    </w:tbl>
    <w:p w:rsidR="00CD4095" w:rsidRDefault="009B279D" w:rsidP="00020F07">
      <w:pPr>
        <w:spacing w:beforeLines="50" w:line="360" w:lineRule="auto"/>
        <w:ind w:leftChars="200" w:left="420"/>
        <w:rPr>
          <w:rFonts w:ascii="宋体" w:hAnsi="宋体" w:cs="宋体"/>
          <w:b/>
          <w:bCs/>
          <w:sz w:val="24"/>
          <w:szCs w:val="24"/>
        </w:rPr>
      </w:pPr>
      <w:r>
        <w:rPr>
          <w:rFonts w:ascii="宋体" w:hAnsi="宋体" w:cs="宋体" w:hint="eastAsia"/>
          <w:b/>
          <w:bCs/>
          <w:sz w:val="24"/>
          <w:szCs w:val="24"/>
        </w:rPr>
        <w:t>注：</w:t>
      </w:r>
      <w:r>
        <w:rPr>
          <w:rFonts w:ascii="宋体" w:hAnsi="宋体" w:cs="宋体" w:hint="eastAsia"/>
          <w:sz w:val="24"/>
          <w:szCs w:val="24"/>
        </w:rPr>
        <w:t>竞价人请在缴款凭证备注栏写明“项目编号：</w:t>
      </w:r>
      <w:r>
        <w:rPr>
          <w:rFonts w:ascii="宋体" w:hAnsi="宋体" w:cs="宋体" w:hint="eastAsia"/>
          <w:sz w:val="24"/>
          <w:szCs w:val="24"/>
        </w:rPr>
        <w:t>YD04JJ22030</w:t>
      </w:r>
      <w:r>
        <w:rPr>
          <w:rFonts w:ascii="宋体" w:hAnsi="宋体" w:cs="宋体" w:hint="eastAsia"/>
          <w:sz w:val="24"/>
          <w:szCs w:val="24"/>
        </w:rPr>
        <w:t xml:space="preserve"> </w:t>
      </w:r>
      <w:r>
        <w:rPr>
          <w:rFonts w:ascii="宋体" w:hAnsi="宋体" w:cs="宋体" w:hint="eastAsia"/>
          <w:sz w:val="24"/>
          <w:szCs w:val="24"/>
        </w:rPr>
        <w:t>竞价保证金”，以便查询</w:t>
      </w:r>
      <w:r>
        <w:rPr>
          <w:rFonts w:ascii="宋体" w:hAnsi="宋体" w:cs="宋体" w:hint="eastAsia"/>
          <w:b/>
          <w:bCs/>
          <w:sz w:val="24"/>
          <w:szCs w:val="24"/>
        </w:rPr>
        <w:t>（上述账号只接受以竞价人名义的转账，不接受以个人名义及其他款项的转账）</w:t>
      </w:r>
      <w:r>
        <w:rPr>
          <w:rFonts w:ascii="宋体" w:hAnsi="宋体" w:cs="宋体" w:hint="eastAsia"/>
          <w:sz w:val="24"/>
          <w:szCs w:val="24"/>
        </w:rPr>
        <w:t>。</w:t>
      </w:r>
    </w:p>
    <w:p w:rsidR="00CD4095" w:rsidRDefault="009B279D">
      <w:pPr>
        <w:spacing w:line="360" w:lineRule="auto"/>
        <w:ind w:leftChars="200" w:left="420"/>
        <w:rPr>
          <w:rFonts w:ascii="宋体" w:hAnsi="宋体" w:cs="宋体"/>
          <w:sz w:val="24"/>
          <w:szCs w:val="24"/>
        </w:rPr>
      </w:pPr>
      <w:r>
        <w:rPr>
          <w:rFonts w:ascii="宋体" w:hAnsi="宋体" w:cs="宋体" w:hint="eastAsia"/>
          <w:sz w:val="24"/>
          <w:szCs w:val="24"/>
        </w:rPr>
        <w:t>有效期：竞价保证金应在谈判有效期内有效。</w:t>
      </w:r>
    </w:p>
    <w:p w:rsidR="00CD4095" w:rsidRDefault="009B279D">
      <w:pPr>
        <w:spacing w:line="360" w:lineRule="auto"/>
        <w:ind w:leftChars="200" w:left="420"/>
        <w:rPr>
          <w:rFonts w:ascii="宋体" w:hAnsi="宋体" w:cs="宋体"/>
          <w:sz w:val="24"/>
          <w:szCs w:val="24"/>
        </w:rPr>
      </w:pPr>
      <w:r>
        <w:rPr>
          <w:rFonts w:ascii="宋体" w:hAnsi="宋体" w:cs="宋体" w:hint="eastAsia"/>
          <w:sz w:val="24"/>
          <w:szCs w:val="24"/>
        </w:rPr>
        <w:t>未按规定提交竞价保证金的竞价人，将拒绝其参加竞价。</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发布媒体：广东有德招标采购有限公司网站（</w:t>
      </w:r>
      <w:r>
        <w:rPr>
          <w:rFonts w:ascii="宋体" w:hAnsi="宋体" w:cs="宋体" w:hint="eastAsia"/>
          <w:sz w:val="24"/>
          <w:szCs w:val="24"/>
        </w:rPr>
        <w:t>youde.net/yd_zbcg/portal/index</w:t>
      </w:r>
      <w:r>
        <w:rPr>
          <w:rFonts w:ascii="宋体" w:hAnsi="宋体" w:cs="宋体" w:hint="eastAsia"/>
          <w:sz w:val="24"/>
          <w:szCs w:val="24"/>
        </w:rPr>
        <w:t>）</w:t>
      </w:r>
      <w:r>
        <w:rPr>
          <w:rFonts w:ascii="宋体" w:hAnsi="宋体" w:cs="宋体" w:hint="eastAsia"/>
          <w:sz w:val="24"/>
          <w:szCs w:val="24"/>
        </w:rPr>
        <w:t>。</w:t>
      </w:r>
    </w:p>
    <w:p w:rsidR="00CD4095" w:rsidRDefault="009B279D">
      <w:pPr>
        <w:numPr>
          <w:ilvl w:val="0"/>
          <w:numId w:val="1"/>
        </w:numPr>
        <w:spacing w:line="360" w:lineRule="auto"/>
        <w:ind w:firstLine="0"/>
        <w:rPr>
          <w:rFonts w:ascii="宋体" w:hAnsi="宋体" w:cs="宋体"/>
          <w:sz w:val="24"/>
          <w:szCs w:val="24"/>
        </w:rPr>
      </w:pPr>
      <w:r>
        <w:rPr>
          <w:rFonts w:ascii="宋体" w:hAnsi="宋体" w:cs="宋体" w:hint="eastAsia"/>
          <w:sz w:val="24"/>
          <w:szCs w:val="24"/>
        </w:rPr>
        <w:t>供应商网上注册：凡首次参加广东有德招标采购有限公司竞价采购活动的供应商必须登录广东有德招标采购有限公司电子竞价平台（</w:t>
      </w:r>
      <w:r>
        <w:rPr>
          <w:rFonts w:ascii="宋体" w:hAnsi="宋体" w:cs="宋体" w:hint="eastAsia"/>
          <w:sz w:val="24"/>
          <w:szCs w:val="24"/>
        </w:rPr>
        <w:t>http://39.108.250.238:8088/?publicId=803</w:t>
      </w:r>
      <w:r>
        <w:rPr>
          <w:rFonts w:ascii="宋体" w:hAnsi="宋体" w:cs="宋体" w:hint="eastAsia"/>
          <w:sz w:val="24"/>
          <w:szCs w:val="24"/>
        </w:rPr>
        <w:t>）进行网上注册，同时进行企业身份认证。若供应商未及时在电子交易平台中注册并进行企业身份认证，由此引起的后果由供应商自行承担。</w:t>
      </w:r>
    </w:p>
    <w:p w:rsidR="00CD4095" w:rsidRDefault="009B279D">
      <w:pPr>
        <w:pStyle w:val="a7"/>
        <w:spacing w:before="0" w:after="0" w:line="360" w:lineRule="auto"/>
        <w:rPr>
          <w:rFonts w:ascii="宋体" w:hAnsi="宋体" w:cs="宋体"/>
        </w:rPr>
      </w:pPr>
      <w:r>
        <w:rPr>
          <w:rFonts w:ascii="宋体" w:hAnsi="宋体" w:cs="宋体" w:hint="eastAsia"/>
        </w:rPr>
        <w:br w:type="page"/>
      </w:r>
      <w:bookmarkStart w:id="2" w:name="_Toc27394"/>
      <w:r>
        <w:rPr>
          <w:rFonts w:ascii="宋体" w:hAnsi="宋体" w:cs="宋体" w:hint="eastAsia"/>
        </w:rPr>
        <w:lastRenderedPageBreak/>
        <w:t>第二章</w:t>
      </w:r>
      <w:r>
        <w:rPr>
          <w:rFonts w:ascii="宋体" w:hAnsi="宋体" w:cs="宋体" w:hint="eastAsia"/>
        </w:rPr>
        <w:t xml:space="preserve"> </w:t>
      </w:r>
      <w:r>
        <w:rPr>
          <w:rFonts w:ascii="宋体" w:hAnsi="宋体" w:cs="宋体" w:hint="eastAsia"/>
        </w:rPr>
        <w:t>竞价须知</w:t>
      </w:r>
      <w:bookmarkEnd w:id="2"/>
    </w:p>
    <w:p w:rsidR="00CD4095" w:rsidRDefault="009B279D">
      <w:pPr>
        <w:pStyle w:val="11"/>
        <w:numPr>
          <w:ilvl w:val="0"/>
          <w:numId w:val="5"/>
        </w:numPr>
        <w:spacing w:line="360" w:lineRule="auto"/>
        <w:ind w:firstLineChars="0"/>
        <w:rPr>
          <w:rFonts w:ascii="宋体" w:hAnsi="宋体" w:cs="宋体"/>
          <w:sz w:val="24"/>
          <w:szCs w:val="24"/>
        </w:rPr>
      </w:pPr>
      <w:r>
        <w:rPr>
          <w:rFonts w:ascii="宋体" w:hAnsi="宋体" w:cs="宋体" w:hint="eastAsia"/>
          <w:sz w:val="24"/>
          <w:szCs w:val="24"/>
        </w:rPr>
        <w:t>本项目通过</w:t>
      </w:r>
      <w:r>
        <w:rPr>
          <w:rFonts w:ascii="宋体" w:hAnsi="宋体" w:cs="宋体" w:hint="eastAsia"/>
          <w:sz w:val="24"/>
          <w:szCs w:val="24"/>
          <w:shd w:val="clear" w:color="auto" w:fill="FFFFFF"/>
        </w:rPr>
        <w:t>广东有德招标采购有限公司的电子竞价平台</w:t>
      </w:r>
      <w:r>
        <w:rPr>
          <w:rFonts w:ascii="宋体" w:hAnsi="宋体" w:cs="宋体" w:hint="eastAsia"/>
          <w:sz w:val="24"/>
          <w:szCs w:val="24"/>
        </w:rPr>
        <w:t>进行竞价，参与竞价的供应商必须登录平台进行注册，注册成功后方可参与项目竞价。</w:t>
      </w:r>
    </w:p>
    <w:p w:rsidR="00CD4095" w:rsidRDefault="009B279D">
      <w:pPr>
        <w:pStyle w:val="11"/>
        <w:numPr>
          <w:ilvl w:val="0"/>
          <w:numId w:val="5"/>
        </w:numPr>
        <w:spacing w:line="360" w:lineRule="auto"/>
        <w:ind w:firstLineChars="0"/>
        <w:rPr>
          <w:rFonts w:ascii="宋体" w:hAnsi="宋体" w:cs="宋体"/>
          <w:b/>
          <w:bCs/>
          <w:sz w:val="24"/>
          <w:szCs w:val="24"/>
        </w:rPr>
      </w:pPr>
      <w:r>
        <w:rPr>
          <w:rFonts w:ascii="宋体" w:hAnsi="宋体" w:cs="宋体" w:hint="eastAsia"/>
          <w:b/>
          <w:bCs/>
          <w:sz w:val="24"/>
          <w:szCs w:val="24"/>
        </w:rPr>
        <w:t>竞价须知</w:t>
      </w:r>
    </w:p>
    <w:p w:rsidR="00CD4095" w:rsidRDefault="009B279D">
      <w:pPr>
        <w:pStyle w:val="11"/>
        <w:numPr>
          <w:ilvl w:val="0"/>
          <w:numId w:val="6"/>
        </w:numPr>
        <w:spacing w:line="360" w:lineRule="auto"/>
        <w:ind w:firstLineChars="0"/>
        <w:rPr>
          <w:rFonts w:ascii="宋体" w:hAnsi="宋体" w:cs="宋体"/>
          <w:b/>
          <w:sz w:val="24"/>
          <w:szCs w:val="24"/>
        </w:rPr>
      </w:pPr>
      <w:r>
        <w:rPr>
          <w:rStyle w:val="aa"/>
          <w:rFonts w:ascii="宋体" w:hAnsi="宋体" w:cs="宋体" w:hint="eastAsia"/>
          <w:bCs w:val="0"/>
          <w:sz w:val="24"/>
          <w:szCs w:val="24"/>
        </w:rPr>
        <w:t>竞价说明</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参与竞价的供应商应承担所有与准备和参加竞价有关的费用，不</w:t>
      </w:r>
      <w:r>
        <w:rPr>
          <w:rFonts w:ascii="宋体" w:hAnsi="宋体" w:cs="宋体" w:hint="eastAsia"/>
          <w:sz w:val="24"/>
          <w:szCs w:val="24"/>
          <w:lang w:eastAsia="zh-TW"/>
        </w:rPr>
        <w:t>论</w:t>
      </w:r>
      <w:r>
        <w:rPr>
          <w:rFonts w:ascii="宋体" w:hAnsi="宋体" w:cs="宋体" w:hint="eastAsia"/>
          <w:sz w:val="24"/>
          <w:szCs w:val="24"/>
        </w:rPr>
        <w:t>竞价</w:t>
      </w:r>
      <w:r>
        <w:rPr>
          <w:rFonts w:ascii="宋体" w:hAnsi="宋体" w:cs="宋体" w:hint="eastAsia"/>
          <w:sz w:val="24"/>
          <w:szCs w:val="24"/>
          <w:lang w:eastAsia="zh-TW"/>
        </w:rPr>
        <w:t>的结果如何</w:t>
      </w:r>
      <w:r>
        <w:rPr>
          <w:rFonts w:ascii="宋体" w:hAnsi="宋体" w:cs="宋体" w:hint="eastAsia"/>
          <w:sz w:val="24"/>
          <w:szCs w:val="24"/>
        </w:rPr>
        <w:t>，采购人和</w:t>
      </w:r>
      <w:r>
        <w:rPr>
          <w:rFonts w:ascii="宋体" w:hAnsi="宋体" w:cs="宋体" w:hint="eastAsia"/>
          <w:sz w:val="24"/>
          <w:szCs w:val="24"/>
          <w:lang w:eastAsia="zh-TW"/>
        </w:rPr>
        <w:t>代理机构均无义务和责任承担这些费用</w:t>
      </w:r>
      <w:r>
        <w:rPr>
          <w:rFonts w:ascii="宋体" w:hAnsi="宋体" w:cs="宋体" w:hint="eastAsia"/>
          <w:sz w:val="24"/>
          <w:szCs w:val="24"/>
        </w:rPr>
        <w:t>。</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参与竞价的</w:t>
      </w:r>
      <w:r>
        <w:rPr>
          <w:rFonts w:ascii="宋体" w:hAnsi="宋体" w:cs="宋体" w:hint="eastAsia"/>
          <w:bCs/>
          <w:sz w:val="24"/>
          <w:szCs w:val="24"/>
        </w:rPr>
        <w:t>供应商必须按竞价附件的格式填写，不得随意增加或删除表格内容。除单价、金额或项目要求填写的内容外，不得擅自改动竞价附件内容，否则将有可能影响成交结果，不推荐为成交候选人。</w:t>
      </w:r>
    </w:p>
    <w:p w:rsidR="00CD4095" w:rsidRDefault="009B279D" w:rsidP="00020F07">
      <w:pPr>
        <w:pStyle w:val="11"/>
        <w:numPr>
          <w:ilvl w:val="0"/>
          <w:numId w:val="7"/>
        </w:numPr>
        <w:spacing w:line="360" w:lineRule="auto"/>
        <w:ind w:firstLine="482"/>
        <w:rPr>
          <w:rFonts w:ascii="宋体" w:hAnsi="宋体" w:cs="宋体"/>
          <w:sz w:val="24"/>
          <w:szCs w:val="24"/>
        </w:rPr>
      </w:pPr>
      <w:r>
        <w:rPr>
          <w:rFonts w:ascii="宋体" w:hAnsi="宋体" w:cs="宋体" w:hint="eastAsia"/>
          <w:b/>
          <w:bCs/>
          <w:sz w:val="24"/>
          <w:szCs w:val="24"/>
        </w:rPr>
        <w:t>参与竞价的</w:t>
      </w:r>
      <w:r>
        <w:rPr>
          <w:rFonts w:ascii="宋体" w:hAnsi="宋体" w:cs="宋体" w:hint="eastAsia"/>
          <w:b/>
          <w:bCs/>
          <w:sz w:val="24"/>
          <w:szCs w:val="24"/>
          <w:lang w:val="zh-CN"/>
        </w:rPr>
        <w:t>供应商需对用户需求书的所有条款进行整体响应，用户需求书条款若有一条负偏离或不响应，</w:t>
      </w:r>
      <w:r>
        <w:rPr>
          <w:rFonts w:ascii="宋体" w:hAnsi="宋体" w:cs="宋体" w:hint="eastAsia"/>
          <w:b/>
          <w:bCs/>
          <w:sz w:val="24"/>
          <w:szCs w:val="24"/>
        </w:rPr>
        <w:t>不推荐为成交候选人</w:t>
      </w:r>
      <w:r>
        <w:rPr>
          <w:rFonts w:ascii="宋体" w:hAnsi="宋体" w:cs="宋体" w:hint="eastAsia"/>
          <w:sz w:val="24"/>
          <w:szCs w:val="24"/>
          <w:lang w:val="zh-CN"/>
        </w:rPr>
        <w:t>。</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若成交供应商自身原因无法完成本项目，则采购人有权利保留追究责任。</w:t>
      </w:r>
    </w:p>
    <w:p w:rsidR="00CD4095" w:rsidRDefault="009B279D" w:rsidP="00020F07">
      <w:pPr>
        <w:pStyle w:val="11"/>
        <w:numPr>
          <w:ilvl w:val="0"/>
          <w:numId w:val="7"/>
        </w:numPr>
        <w:spacing w:line="360" w:lineRule="auto"/>
        <w:ind w:firstLine="482"/>
        <w:rPr>
          <w:rFonts w:ascii="宋体" w:hAnsi="宋体" w:cs="宋体"/>
          <w:b/>
          <w:bCs/>
          <w:sz w:val="24"/>
          <w:szCs w:val="24"/>
        </w:rPr>
      </w:pPr>
      <w:r>
        <w:rPr>
          <w:rFonts w:ascii="宋体" w:hAnsi="宋体" w:cs="宋体" w:hint="eastAsia"/>
          <w:b/>
          <w:bCs/>
          <w:sz w:val="24"/>
          <w:szCs w:val="24"/>
        </w:rPr>
        <w:t>成交供应商因自身原因被取消成交资</w:t>
      </w:r>
      <w:r>
        <w:rPr>
          <w:rFonts w:ascii="宋体" w:hAnsi="宋体" w:cs="宋体" w:hint="eastAsia"/>
          <w:b/>
          <w:bCs/>
          <w:sz w:val="24"/>
          <w:szCs w:val="24"/>
        </w:rPr>
        <w:t>格，采购人可重新启动采购或按竞价文件规定顺延推选符合要求的供应商作为成交供应商，并没收其竞价保证金。</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若本项目竞价采购失败，采购人将重新采购，届时采购人有权根据项目具体情况，决定重新采购项目的</w:t>
      </w:r>
      <w:r>
        <w:rPr>
          <w:rFonts w:ascii="宋体" w:hAnsi="宋体" w:cs="宋体" w:hint="eastAsia"/>
          <w:sz w:val="24"/>
          <w:szCs w:val="24"/>
        </w:rPr>
        <w:t>采购方</w:t>
      </w:r>
      <w:r>
        <w:rPr>
          <w:rFonts w:ascii="宋体" w:hAnsi="宋体" w:cs="宋体" w:hint="eastAsia"/>
          <w:sz w:val="24"/>
          <w:szCs w:val="24"/>
        </w:rPr>
        <w:t>式。</w:t>
      </w:r>
    </w:p>
    <w:p w:rsidR="00CD4095" w:rsidRDefault="009B279D">
      <w:pPr>
        <w:pStyle w:val="12"/>
        <w:numPr>
          <w:ilvl w:val="0"/>
          <w:numId w:val="7"/>
        </w:numPr>
        <w:spacing w:line="360" w:lineRule="auto"/>
        <w:ind w:firstLine="480"/>
        <w:rPr>
          <w:rFonts w:ascii="宋体" w:hAnsi="宋体" w:cs="宋体"/>
          <w:sz w:val="24"/>
          <w:szCs w:val="24"/>
        </w:rPr>
      </w:pPr>
      <w:r>
        <w:rPr>
          <w:rFonts w:ascii="宋体" w:hAnsi="宋体" w:cs="宋体" w:hint="eastAsia"/>
          <w:sz w:val="24"/>
          <w:szCs w:val="24"/>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参与竞价的</w:t>
      </w:r>
      <w:r>
        <w:rPr>
          <w:rFonts w:ascii="宋体" w:hAnsi="宋体" w:cs="宋体" w:hint="eastAsia"/>
          <w:sz w:val="24"/>
          <w:szCs w:val="24"/>
          <w:lang w:eastAsia="zh-TW"/>
        </w:rPr>
        <w:t>供应商向我司咨询的有关项目事项，一切以</w:t>
      </w:r>
      <w:r>
        <w:rPr>
          <w:rFonts w:ascii="宋体" w:hAnsi="宋体" w:cs="宋体" w:hint="eastAsia"/>
          <w:sz w:val="24"/>
          <w:szCs w:val="24"/>
        </w:rPr>
        <w:t>竞价文件</w:t>
      </w:r>
      <w:r>
        <w:rPr>
          <w:rFonts w:ascii="宋体" w:hAnsi="宋体" w:cs="宋体" w:hint="eastAsia"/>
          <w:sz w:val="24"/>
          <w:szCs w:val="24"/>
          <w:lang w:eastAsia="zh-TW"/>
        </w:rPr>
        <w:t>规定</w:t>
      </w:r>
      <w:r>
        <w:rPr>
          <w:rFonts w:ascii="宋体" w:hAnsi="宋体" w:cs="宋体" w:hint="eastAsia"/>
          <w:sz w:val="24"/>
          <w:szCs w:val="24"/>
        </w:rPr>
        <w:t>和竞价公告规定以及</w:t>
      </w:r>
      <w:r>
        <w:rPr>
          <w:rFonts w:ascii="宋体" w:hAnsi="宋体" w:cs="宋体" w:hint="eastAsia"/>
          <w:sz w:val="24"/>
          <w:szCs w:val="24"/>
          <w:lang w:eastAsia="zh-TW"/>
        </w:rPr>
        <w:t>本公司</w:t>
      </w:r>
      <w:r>
        <w:rPr>
          <w:rFonts w:ascii="宋体" w:hAnsi="宋体" w:cs="宋体" w:hint="eastAsia"/>
          <w:sz w:val="24"/>
          <w:szCs w:val="24"/>
        </w:rPr>
        <w:t>的</w:t>
      </w:r>
      <w:r>
        <w:rPr>
          <w:rFonts w:ascii="宋体" w:hAnsi="宋体" w:cs="宋体" w:hint="eastAsia"/>
          <w:sz w:val="24"/>
          <w:szCs w:val="24"/>
          <w:lang w:eastAsia="zh-TW"/>
        </w:rPr>
        <w:t>书面答复为准，其他一切形式均为个人意见，不代表本公司的意见</w:t>
      </w:r>
      <w:r>
        <w:rPr>
          <w:rFonts w:ascii="宋体" w:hAnsi="宋体" w:cs="宋体" w:hint="eastAsia"/>
          <w:sz w:val="24"/>
          <w:szCs w:val="24"/>
        </w:rPr>
        <w:t>。</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参与竞价的供应商应认真阅读</w:t>
      </w:r>
      <w:r>
        <w:rPr>
          <w:rFonts w:ascii="宋体" w:hAnsi="宋体" w:cs="宋体" w:hint="eastAsia"/>
          <w:sz w:val="24"/>
          <w:szCs w:val="24"/>
          <w:lang w:eastAsia="zh-TW"/>
        </w:rPr>
        <w:t>、并充分理解</w:t>
      </w:r>
      <w:r>
        <w:rPr>
          <w:rFonts w:ascii="宋体" w:hAnsi="宋体" w:cs="宋体" w:hint="eastAsia"/>
          <w:sz w:val="24"/>
          <w:szCs w:val="24"/>
        </w:rPr>
        <w:t>竞价</w:t>
      </w:r>
      <w:r>
        <w:rPr>
          <w:rFonts w:ascii="宋体" w:hAnsi="宋体" w:cs="宋体" w:hint="eastAsia"/>
          <w:sz w:val="24"/>
          <w:szCs w:val="24"/>
          <w:lang w:eastAsia="zh-TW"/>
        </w:rPr>
        <w:t>文件的全部内容（包括所有的补充、修改内容重要事项、格式、条款</w:t>
      </w:r>
      <w:r>
        <w:rPr>
          <w:rFonts w:ascii="宋体" w:hAnsi="宋体" w:cs="宋体" w:hint="eastAsia"/>
          <w:sz w:val="24"/>
          <w:szCs w:val="24"/>
        </w:rPr>
        <w:t>、服务要求</w:t>
      </w:r>
      <w:r>
        <w:rPr>
          <w:rFonts w:ascii="宋体" w:hAnsi="宋体" w:cs="宋体" w:hint="eastAsia"/>
          <w:sz w:val="24"/>
          <w:szCs w:val="24"/>
          <w:lang w:eastAsia="zh-TW"/>
        </w:rPr>
        <w:t>和技术规范、参数及要求等）。</w:t>
      </w:r>
      <w:r>
        <w:rPr>
          <w:rFonts w:ascii="宋体" w:hAnsi="宋体" w:cs="宋体" w:hint="eastAsia"/>
          <w:sz w:val="24"/>
          <w:szCs w:val="24"/>
        </w:rPr>
        <w:t>供应商</w:t>
      </w:r>
      <w:r>
        <w:rPr>
          <w:rFonts w:ascii="宋体" w:hAnsi="宋体" w:cs="宋体" w:hint="eastAsia"/>
          <w:sz w:val="24"/>
          <w:szCs w:val="24"/>
          <w:lang w:eastAsia="zh-TW"/>
        </w:rPr>
        <w:t>没有按照</w:t>
      </w:r>
      <w:r>
        <w:rPr>
          <w:rFonts w:ascii="宋体" w:hAnsi="宋体" w:cs="宋体" w:hint="eastAsia"/>
          <w:sz w:val="24"/>
          <w:szCs w:val="24"/>
        </w:rPr>
        <w:t>竞价</w:t>
      </w:r>
      <w:r>
        <w:rPr>
          <w:rFonts w:ascii="宋体" w:hAnsi="宋体" w:cs="宋体" w:hint="eastAsia"/>
          <w:sz w:val="24"/>
          <w:szCs w:val="24"/>
          <w:lang w:eastAsia="zh-TW"/>
        </w:rPr>
        <w:t>文件要求提交全部资料，或者</w:t>
      </w:r>
      <w:r>
        <w:rPr>
          <w:rFonts w:ascii="宋体" w:hAnsi="宋体" w:cs="宋体" w:hint="eastAsia"/>
          <w:sz w:val="24"/>
          <w:szCs w:val="24"/>
        </w:rPr>
        <w:t>参与竞价所上传的</w:t>
      </w:r>
      <w:r>
        <w:rPr>
          <w:rFonts w:ascii="宋体" w:hAnsi="宋体" w:cs="宋体" w:hint="eastAsia"/>
          <w:sz w:val="24"/>
          <w:szCs w:val="24"/>
          <w:lang w:eastAsia="zh-TW"/>
        </w:rPr>
        <w:t>文件没有对</w:t>
      </w:r>
      <w:r>
        <w:rPr>
          <w:rFonts w:ascii="宋体" w:hAnsi="宋体" w:cs="宋体" w:hint="eastAsia"/>
          <w:sz w:val="24"/>
          <w:szCs w:val="24"/>
        </w:rPr>
        <w:t>竞价</w:t>
      </w:r>
      <w:r>
        <w:rPr>
          <w:rFonts w:ascii="宋体" w:hAnsi="宋体" w:cs="宋体" w:hint="eastAsia"/>
          <w:sz w:val="24"/>
          <w:szCs w:val="24"/>
          <w:lang w:eastAsia="zh-TW"/>
        </w:rPr>
        <w:t>文件在各方面都作出实质性响应是</w:t>
      </w:r>
      <w:r>
        <w:rPr>
          <w:rFonts w:ascii="宋体" w:hAnsi="宋体" w:cs="宋体" w:hint="eastAsia"/>
          <w:sz w:val="24"/>
          <w:szCs w:val="24"/>
        </w:rPr>
        <w:t>供应商</w:t>
      </w:r>
      <w:r>
        <w:rPr>
          <w:rFonts w:ascii="宋体" w:hAnsi="宋体" w:cs="宋体" w:hint="eastAsia"/>
          <w:sz w:val="24"/>
          <w:szCs w:val="24"/>
          <w:lang w:eastAsia="zh-TW"/>
        </w:rPr>
        <w:t>的风险，有可能导致其</w:t>
      </w:r>
      <w:r>
        <w:rPr>
          <w:rFonts w:ascii="宋体" w:hAnsi="宋体" w:cs="宋体" w:hint="eastAsia"/>
          <w:sz w:val="24"/>
          <w:szCs w:val="24"/>
        </w:rPr>
        <w:t>竞价</w:t>
      </w:r>
      <w:r>
        <w:rPr>
          <w:rFonts w:ascii="宋体" w:hAnsi="宋体" w:cs="宋体" w:hint="eastAsia"/>
          <w:sz w:val="24"/>
          <w:szCs w:val="24"/>
          <w:lang w:eastAsia="zh-TW"/>
        </w:rPr>
        <w:t>被拒绝，</w:t>
      </w:r>
      <w:r>
        <w:rPr>
          <w:rFonts w:ascii="宋体" w:hAnsi="宋体" w:cs="宋体" w:hint="eastAsia"/>
          <w:sz w:val="24"/>
          <w:szCs w:val="24"/>
        </w:rPr>
        <w:t>或被认定为无效竞价。</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kern w:val="0"/>
          <w:sz w:val="24"/>
          <w:szCs w:val="24"/>
        </w:rPr>
        <w:t>采购人有权拒绝接受任何不合格的货物或服务，由此产生的费用及相关后果均由成交供应商自行承担。</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供应商认为竞价结果损害其权益的，应按照</w:t>
      </w:r>
      <w:r>
        <w:rPr>
          <w:rFonts w:ascii="宋体" w:hAnsi="宋体" w:cs="宋体" w:hint="eastAsia"/>
          <w:sz w:val="24"/>
          <w:szCs w:val="24"/>
          <w:shd w:val="clear" w:color="auto" w:fill="FFFFFF"/>
        </w:rPr>
        <w:t>电子竞价文件规定</w:t>
      </w:r>
      <w:r>
        <w:rPr>
          <w:rFonts w:ascii="宋体" w:hAnsi="宋体" w:cs="宋体" w:hint="eastAsia"/>
          <w:sz w:val="24"/>
          <w:szCs w:val="24"/>
          <w:shd w:val="clear" w:color="auto" w:fill="FFFFFF"/>
        </w:rPr>
        <w:t>，在</w:t>
      </w:r>
      <w:r>
        <w:rPr>
          <w:rFonts w:ascii="宋体" w:hAnsi="宋体" w:cs="宋体" w:hint="eastAsia"/>
          <w:sz w:val="24"/>
          <w:szCs w:val="24"/>
        </w:rPr>
        <w:t>一个工作日内向代理机构提交书面质疑，不提交的视为无异议，逾期提交将不予受理。</w:t>
      </w:r>
    </w:p>
    <w:p w:rsidR="00CD4095" w:rsidRDefault="009B279D" w:rsidP="00020F07">
      <w:pPr>
        <w:pStyle w:val="11"/>
        <w:numPr>
          <w:ilvl w:val="0"/>
          <w:numId w:val="7"/>
        </w:numPr>
        <w:spacing w:line="360" w:lineRule="auto"/>
        <w:ind w:firstLine="482"/>
        <w:rPr>
          <w:rFonts w:ascii="宋体" w:hAnsi="宋体" w:cs="宋体"/>
          <w:b/>
          <w:bCs/>
          <w:sz w:val="24"/>
          <w:szCs w:val="24"/>
        </w:rPr>
      </w:pPr>
      <w:r>
        <w:rPr>
          <w:rFonts w:ascii="宋体" w:hAnsi="宋体" w:cs="宋体" w:hint="eastAsia"/>
          <w:b/>
          <w:bCs/>
          <w:sz w:val="24"/>
          <w:szCs w:val="24"/>
        </w:rPr>
        <w:lastRenderedPageBreak/>
        <w:t>如无正当理由放弃成交资格的供应商，采购人有权将拒绝其参加本项目重新组织的竞价采购活动或将被列入采购人黑名单，永久不得参与采购人的项目竞价。</w:t>
      </w:r>
    </w:p>
    <w:p w:rsidR="00CD4095" w:rsidRDefault="009B279D" w:rsidP="00020F07">
      <w:pPr>
        <w:pStyle w:val="11"/>
        <w:numPr>
          <w:ilvl w:val="0"/>
          <w:numId w:val="7"/>
        </w:numPr>
        <w:spacing w:line="360" w:lineRule="auto"/>
        <w:ind w:firstLine="482"/>
        <w:rPr>
          <w:rFonts w:ascii="宋体" w:hAnsi="宋体" w:cs="宋体"/>
          <w:b/>
          <w:bCs/>
          <w:sz w:val="24"/>
          <w:szCs w:val="24"/>
        </w:rPr>
      </w:pPr>
      <w:r>
        <w:rPr>
          <w:rFonts w:ascii="宋体" w:hAnsi="宋体" w:cs="宋体" w:hint="eastAsia"/>
          <w:b/>
          <w:bCs/>
          <w:sz w:val="24"/>
          <w:szCs w:val="24"/>
        </w:rPr>
        <w:t>凡参与采购人项目竞价过程中有围标串标等违规情况的供应商不得再参与采购人重新启动的项目竞价，有围标串标行为的供应商将被列入采购人黑名单，一年内不得参与采购人的项目竞价。</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未成交供应商的竞价保证金在发布成交通知书后五个工作日内退还，成交供应商的竞价保证金在签订成交合同后五个工作日内退还。</w:t>
      </w:r>
    </w:p>
    <w:p w:rsidR="00CD4095" w:rsidRDefault="009B279D">
      <w:pPr>
        <w:pStyle w:val="11"/>
        <w:numPr>
          <w:ilvl w:val="0"/>
          <w:numId w:val="7"/>
        </w:numPr>
        <w:spacing w:line="360" w:lineRule="auto"/>
        <w:ind w:firstLine="480"/>
        <w:rPr>
          <w:rFonts w:ascii="宋体" w:hAnsi="宋体" w:cs="宋体"/>
          <w:sz w:val="24"/>
          <w:szCs w:val="24"/>
        </w:rPr>
      </w:pPr>
      <w:r>
        <w:rPr>
          <w:rFonts w:ascii="宋体" w:hAnsi="宋体" w:cs="宋体" w:hint="eastAsia"/>
          <w:sz w:val="24"/>
          <w:szCs w:val="24"/>
        </w:rPr>
        <w:t>本竞价公告和竞价文件的解释权归</w:t>
      </w:r>
      <w:r>
        <w:rPr>
          <w:rFonts w:ascii="宋体" w:hAnsi="宋体" w:cs="宋体" w:hint="eastAsia"/>
          <w:sz w:val="24"/>
          <w:szCs w:val="24"/>
          <w:lang w:eastAsia="zh-TW"/>
        </w:rPr>
        <w:t>“</w:t>
      </w:r>
      <w:r>
        <w:rPr>
          <w:rFonts w:ascii="宋体" w:hAnsi="宋体" w:cs="宋体" w:hint="eastAsia"/>
          <w:sz w:val="24"/>
          <w:szCs w:val="24"/>
        </w:rPr>
        <w:t>广东有德招标采购有限公司</w:t>
      </w:r>
      <w:r>
        <w:rPr>
          <w:rFonts w:ascii="宋体" w:hAnsi="宋体" w:cs="宋体" w:hint="eastAsia"/>
          <w:sz w:val="24"/>
          <w:szCs w:val="24"/>
          <w:lang w:eastAsia="zh-TW"/>
        </w:rPr>
        <w:t>”所有。</w:t>
      </w:r>
    </w:p>
    <w:p w:rsidR="00CD4095" w:rsidRDefault="009B279D">
      <w:pPr>
        <w:pStyle w:val="11"/>
        <w:numPr>
          <w:ilvl w:val="0"/>
          <w:numId w:val="6"/>
        </w:numPr>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竞价文件的澄清或修改</w:t>
      </w:r>
    </w:p>
    <w:p w:rsidR="00CD4095" w:rsidRDefault="009B279D">
      <w:pPr>
        <w:pStyle w:val="11"/>
        <w:numPr>
          <w:ilvl w:val="0"/>
          <w:numId w:val="8"/>
        </w:numPr>
        <w:spacing w:line="360" w:lineRule="auto"/>
        <w:ind w:firstLine="480"/>
        <w:rPr>
          <w:rFonts w:ascii="宋体" w:hAnsi="宋体" w:cs="宋体"/>
          <w:sz w:val="24"/>
          <w:szCs w:val="24"/>
        </w:rPr>
      </w:pPr>
      <w:r>
        <w:rPr>
          <w:rFonts w:ascii="宋体" w:hAnsi="宋体" w:cs="宋体" w:hint="eastAsia"/>
          <w:sz w:val="24"/>
          <w:szCs w:val="24"/>
        </w:rPr>
        <w:t>采购人或者采购代理机构可以对已发出的竞价文件进行必要的澄清或者修改。澄清或者修改的内容将在</w:t>
      </w:r>
      <w:r>
        <w:rPr>
          <w:rFonts w:ascii="宋体" w:hAnsi="宋体" w:cs="宋体" w:hint="eastAsia"/>
          <w:sz w:val="24"/>
          <w:szCs w:val="24"/>
          <w:shd w:val="clear" w:color="auto" w:fill="FFFFFF"/>
        </w:rPr>
        <w:t>电子竞价平台</w:t>
      </w:r>
      <w:r>
        <w:rPr>
          <w:rFonts w:ascii="宋体" w:hAnsi="宋体" w:cs="宋体" w:hint="eastAsia"/>
          <w:sz w:val="24"/>
          <w:szCs w:val="24"/>
        </w:rPr>
        <w:t>上发布澄清（更正</w:t>
      </w:r>
      <w:r>
        <w:rPr>
          <w:rFonts w:ascii="宋体" w:hAnsi="宋体" w:cs="宋体" w:hint="eastAsia"/>
          <w:sz w:val="24"/>
          <w:szCs w:val="24"/>
        </w:rPr>
        <w:t>/</w:t>
      </w:r>
      <w:r>
        <w:rPr>
          <w:rFonts w:ascii="宋体" w:hAnsi="宋体" w:cs="宋体" w:hint="eastAsia"/>
          <w:sz w:val="24"/>
          <w:szCs w:val="24"/>
        </w:rPr>
        <w:t>变更）公告。</w:t>
      </w:r>
    </w:p>
    <w:p w:rsidR="00CD4095" w:rsidRDefault="009B279D">
      <w:pPr>
        <w:pStyle w:val="11"/>
        <w:numPr>
          <w:ilvl w:val="0"/>
          <w:numId w:val="8"/>
        </w:numPr>
        <w:spacing w:line="360" w:lineRule="auto"/>
        <w:ind w:firstLine="480"/>
        <w:rPr>
          <w:rFonts w:ascii="宋体" w:hAnsi="宋体" w:cs="宋体"/>
          <w:sz w:val="24"/>
          <w:szCs w:val="24"/>
        </w:rPr>
      </w:pPr>
      <w:r>
        <w:rPr>
          <w:rFonts w:ascii="宋体" w:hAnsi="宋体" w:cs="宋体" w:hint="eastAsia"/>
          <w:sz w:val="24"/>
          <w:szCs w:val="24"/>
        </w:rPr>
        <w:t>无论澄清或者修改的内容是否影响竞价，平台通知所有的报名供应商；报名供应商应按要求履行相应的义务；如报名</w:t>
      </w:r>
      <w:r>
        <w:rPr>
          <w:rFonts w:ascii="宋体" w:hAnsi="宋体" w:cs="宋体" w:hint="eastAsia"/>
          <w:sz w:val="24"/>
          <w:szCs w:val="24"/>
          <w:lang w:eastAsia="zh-TW"/>
        </w:rPr>
        <w:t>截止时间</w:t>
      </w:r>
      <w:r>
        <w:rPr>
          <w:rFonts w:ascii="宋体" w:hAnsi="宋体" w:cs="宋体" w:hint="eastAsia"/>
          <w:sz w:val="24"/>
          <w:szCs w:val="24"/>
        </w:rPr>
        <w:t>少于一个工作日的，采购人或者采购代理机构应当相应顺延报名的截止时间。</w:t>
      </w:r>
    </w:p>
    <w:p w:rsidR="00CD4095" w:rsidRDefault="009B279D">
      <w:pPr>
        <w:pStyle w:val="11"/>
        <w:numPr>
          <w:ilvl w:val="0"/>
          <w:numId w:val="8"/>
        </w:numPr>
        <w:spacing w:line="360" w:lineRule="auto"/>
        <w:ind w:firstLine="480"/>
        <w:rPr>
          <w:rFonts w:ascii="宋体" w:hAnsi="宋体" w:cs="宋体"/>
          <w:sz w:val="24"/>
          <w:szCs w:val="24"/>
        </w:rPr>
      </w:pPr>
      <w:r>
        <w:rPr>
          <w:rFonts w:ascii="宋体" w:hAnsi="宋体" w:cs="宋体" w:hint="eastAsia"/>
          <w:sz w:val="24"/>
          <w:szCs w:val="24"/>
        </w:rPr>
        <w:t>采购人或者采购代理机构发出的澄清或修改（更正</w:t>
      </w:r>
      <w:r>
        <w:rPr>
          <w:rFonts w:ascii="宋体" w:hAnsi="宋体" w:cs="宋体" w:hint="eastAsia"/>
          <w:sz w:val="24"/>
          <w:szCs w:val="24"/>
        </w:rPr>
        <w:t>/</w:t>
      </w:r>
      <w:r>
        <w:rPr>
          <w:rFonts w:ascii="宋体" w:hAnsi="宋体" w:cs="宋体" w:hint="eastAsia"/>
          <w:sz w:val="24"/>
          <w:szCs w:val="24"/>
        </w:rPr>
        <w:t>变更）的内容为竞价文件的组成部分，并对供应商具有约束力。</w:t>
      </w:r>
    </w:p>
    <w:p w:rsidR="00CD4095" w:rsidRDefault="009B279D">
      <w:pPr>
        <w:pStyle w:val="11"/>
        <w:numPr>
          <w:ilvl w:val="0"/>
          <w:numId w:val="6"/>
        </w:numPr>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报名要求（参与竞价的供应商资质要求</w:t>
      </w:r>
      <w:r>
        <w:rPr>
          <w:rStyle w:val="aa"/>
          <w:rFonts w:ascii="宋体" w:hAnsi="宋体" w:cs="宋体" w:hint="eastAsia"/>
          <w:bCs w:val="0"/>
          <w:sz w:val="24"/>
          <w:szCs w:val="24"/>
        </w:rPr>
        <w:t xml:space="preserve">: </w:t>
      </w:r>
      <w:r>
        <w:rPr>
          <w:rStyle w:val="aa"/>
          <w:rFonts w:ascii="宋体" w:hAnsi="宋体" w:cs="宋体" w:hint="eastAsia"/>
          <w:bCs w:val="0"/>
          <w:sz w:val="24"/>
          <w:szCs w:val="24"/>
        </w:rPr>
        <w:t>报名时需要提供以下盖章资料，并对上传的报名文件资料承担责任）</w:t>
      </w:r>
    </w:p>
    <w:p w:rsidR="00CD4095" w:rsidRDefault="009B279D">
      <w:pPr>
        <w:pStyle w:val="12"/>
        <w:numPr>
          <w:ilvl w:val="0"/>
          <w:numId w:val="9"/>
        </w:numPr>
        <w:spacing w:line="360" w:lineRule="auto"/>
        <w:ind w:firstLine="480"/>
      </w:pPr>
      <w:r>
        <w:rPr>
          <w:rFonts w:ascii="宋体" w:hAnsi="宋体" w:cs="宋体" w:hint="eastAsia"/>
          <w:kern w:val="0"/>
          <w:sz w:val="24"/>
          <w:szCs w:val="24"/>
        </w:rPr>
        <w:t>具有独立承担民事责任的在中华人民共和国境内注册的法人及其他组织</w:t>
      </w:r>
      <w:r>
        <w:rPr>
          <w:rFonts w:ascii="宋体" w:hAnsi="宋体" w:cs="宋体" w:hint="eastAsia"/>
          <w:sz w:val="24"/>
        </w:rPr>
        <w:t>（提供营业执照复印件）</w:t>
      </w:r>
      <w:r>
        <w:rPr>
          <w:rFonts w:ascii="宋体" w:hAnsi="宋体" w:cs="宋体" w:hint="eastAsia"/>
          <w:kern w:val="0"/>
          <w:sz w:val="24"/>
          <w:szCs w:val="24"/>
        </w:rPr>
        <w:t>。</w:t>
      </w:r>
    </w:p>
    <w:p w:rsidR="00CD4095" w:rsidRDefault="009B279D">
      <w:pPr>
        <w:pStyle w:val="12"/>
        <w:numPr>
          <w:ilvl w:val="0"/>
          <w:numId w:val="9"/>
        </w:numPr>
        <w:spacing w:line="360" w:lineRule="auto"/>
        <w:ind w:firstLine="480"/>
        <w:rPr>
          <w:rFonts w:ascii="宋体" w:hAnsi="宋体" w:cs="宋体"/>
          <w:kern w:val="0"/>
          <w:sz w:val="24"/>
          <w:szCs w:val="24"/>
        </w:rPr>
      </w:pPr>
      <w:r>
        <w:rPr>
          <w:rFonts w:ascii="宋体" w:hAnsi="宋体" w:cs="宋体" w:hint="eastAsia"/>
          <w:kern w:val="0"/>
          <w:sz w:val="24"/>
          <w:szCs w:val="24"/>
        </w:rPr>
        <w:t>符合《</w:t>
      </w:r>
      <w:r>
        <w:rPr>
          <w:rFonts w:ascii="宋体" w:hAnsi="宋体" w:cs="宋体" w:hint="eastAsia"/>
          <w:kern w:val="0"/>
          <w:sz w:val="24"/>
          <w:szCs w:val="24"/>
        </w:rPr>
        <w:t>中华人民共和国政府采购法》第二十二条的规定（格式详见《供应商资格声明函》）：</w:t>
      </w:r>
    </w:p>
    <w:p w:rsidR="00CD4095" w:rsidRDefault="009B279D">
      <w:pPr>
        <w:numPr>
          <w:ilvl w:val="0"/>
          <w:numId w:val="10"/>
        </w:numPr>
        <w:adjustRightInd w:val="0"/>
        <w:snapToGrid w:val="0"/>
        <w:spacing w:line="360" w:lineRule="auto"/>
        <w:rPr>
          <w:rFonts w:ascii="宋体" w:hAnsi="宋体" w:cs="宋体"/>
          <w:sz w:val="24"/>
        </w:rPr>
      </w:pPr>
      <w:r>
        <w:rPr>
          <w:rFonts w:ascii="宋体" w:hAnsi="宋体" w:cs="宋体" w:hint="eastAsia"/>
          <w:sz w:val="24"/>
        </w:rPr>
        <w:t>具有独立承担民事责任的能力；</w:t>
      </w:r>
    </w:p>
    <w:p w:rsidR="00CD4095" w:rsidRDefault="009B279D">
      <w:pPr>
        <w:numPr>
          <w:ilvl w:val="0"/>
          <w:numId w:val="10"/>
        </w:numPr>
        <w:adjustRightInd w:val="0"/>
        <w:snapToGrid w:val="0"/>
        <w:spacing w:line="360" w:lineRule="auto"/>
        <w:rPr>
          <w:rFonts w:ascii="宋体" w:hAnsi="宋体" w:cs="宋体"/>
          <w:sz w:val="24"/>
        </w:rPr>
      </w:pPr>
      <w:r>
        <w:rPr>
          <w:rFonts w:ascii="宋体" w:hAnsi="宋体" w:cs="宋体" w:hint="eastAsia"/>
          <w:sz w:val="24"/>
        </w:rPr>
        <w:t>具有良好的商业信誉和健全的财务会计制度；</w:t>
      </w:r>
    </w:p>
    <w:p w:rsidR="00CD4095" w:rsidRDefault="009B279D">
      <w:pPr>
        <w:numPr>
          <w:ilvl w:val="0"/>
          <w:numId w:val="10"/>
        </w:numPr>
        <w:adjustRightInd w:val="0"/>
        <w:snapToGrid w:val="0"/>
        <w:spacing w:line="360" w:lineRule="auto"/>
        <w:rPr>
          <w:rFonts w:ascii="宋体" w:hAnsi="宋体" w:cs="宋体"/>
          <w:sz w:val="24"/>
        </w:rPr>
      </w:pPr>
      <w:r>
        <w:rPr>
          <w:rFonts w:ascii="宋体" w:hAnsi="宋体" w:cs="宋体" w:hint="eastAsia"/>
          <w:sz w:val="24"/>
        </w:rPr>
        <w:t>具有履行合同所必需的设备和专业技术能力；</w:t>
      </w:r>
    </w:p>
    <w:p w:rsidR="00CD4095" w:rsidRDefault="009B279D">
      <w:pPr>
        <w:numPr>
          <w:ilvl w:val="0"/>
          <w:numId w:val="10"/>
        </w:numPr>
        <w:adjustRightInd w:val="0"/>
        <w:snapToGrid w:val="0"/>
        <w:spacing w:line="360" w:lineRule="auto"/>
        <w:rPr>
          <w:rFonts w:ascii="宋体" w:hAnsi="宋体" w:cs="宋体"/>
          <w:sz w:val="24"/>
        </w:rPr>
      </w:pPr>
      <w:r>
        <w:rPr>
          <w:rFonts w:ascii="宋体" w:hAnsi="宋体" w:cs="宋体" w:hint="eastAsia"/>
          <w:sz w:val="24"/>
        </w:rPr>
        <w:t>有依法缴纳税收和社会保障资金的良好记录；</w:t>
      </w:r>
    </w:p>
    <w:p w:rsidR="00CD4095" w:rsidRDefault="009B279D">
      <w:pPr>
        <w:numPr>
          <w:ilvl w:val="0"/>
          <w:numId w:val="10"/>
        </w:numPr>
        <w:adjustRightInd w:val="0"/>
        <w:snapToGrid w:val="0"/>
        <w:spacing w:line="360" w:lineRule="auto"/>
        <w:rPr>
          <w:rFonts w:ascii="宋体" w:hAnsi="宋体" w:cs="宋体"/>
          <w:sz w:val="24"/>
        </w:rPr>
      </w:pPr>
      <w:r>
        <w:rPr>
          <w:rFonts w:ascii="宋体" w:hAnsi="宋体" w:cs="宋体" w:hint="eastAsia"/>
          <w:sz w:val="24"/>
        </w:rPr>
        <w:t>参加政府采购活动前三年内，在经营活动中没有重大违法记录；</w:t>
      </w:r>
    </w:p>
    <w:p w:rsidR="00CD4095" w:rsidRDefault="009B279D">
      <w:pPr>
        <w:numPr>
          <w:ilvl w:val="0"/>
          <w:numId w:val="10"/>
        </w:numPr>
        <w:adjustRightInd w:val="0"/>
        <w:snapToGrid w:val="0"/>
        <w:spacing w:line="360" w:lineRule="auto"/>
        <w:rPr>
          <w:rFonts w:ascii="宋体" w:hAnsi="宋体" w:cs="宋体"/>
          <w:kern w:val="0"/>
          <w:sz w:val="24"/>
          <w:szCs w:val="24"/>
        </w:rPr>
      </w:pPr>
      <w:r>
        <w:rPr>
          <w:rFonts w:ascii="宋体" w:hAnsi="宋体" w:cs="宋体" w:hint="eastAsia"/>
          <w:sz w:val="24"/>
        </w:rPr>
        <w:t>法律、行政法规规定的其他条件</w:t>
      </w:r>
      <w:r>
        <w:rPr>
          <w:rFonts w:ascii="宋体" w:hAnsi="宋体" w:cs="宋体" w:hint="eastAsia"/>
          <w:kern w:val="0"/>
          <w:sz w:val="24"/>
          <w:szCs w:val="24"/>
        </w:rPr>
        <w:t>。</w:t>
      </w:r>
    </w:p>
    <w:p w:rsidR="00CD4095" w:rsidRDefault="009B279D">
      <w:pPr>
        <w:pStyle w:val="12"/>
        <w:numPr>
          <w:ilvl w:val="0"/>
          <w:numId w:val="9"/>
        </w:numPr>
        <w:spacing w:line="360" w:lineRule="auto"/>
        <w:ind w:firstLine="480"/>
      </w:pPr>
      <w:r>
        <w:rPr>
          <w:rFonts w:ascii="宋体" w:hAnsi="宋体" w:cs="宋体" w:hint="eastAsia"/>
          <w:kern w:val="0"/>
          <w:sz w:val="24"/>
          <w:szCs w:val="24"/>
        </w:rPr>
        <w:t>法人证明书原件的彩色扫描件、法人代表身份证复印件、法人授权委托书原件的彩色扫描件和授权代表身份证复印件</w:t>
      </w:r>
      <w:r>
        <w:rPr>
          <w:rFonts w:ascii="宋体" w:hAnsi="宋体" w:cs="宋体" w:hint="eastAsia"/>
          <w:kern w:val="0"/>
          <w:sz w:val="24"/>
          <w:szCs w:val="24"/>
        </w:rPr>
        <w:t>（委托授权代表参加时必须提供）</w:t>
      </w:r>
      <w:r>
        <w:rPr>
          <w:rFonts w:ascii="宋体" w:hAnsi="宋体" w:cs="宋体" w:hint="eastAsia"/>
          <w:kern w:val="0"/>
          <w:sz w:val="24"/>
          <w:szCs w:val="24"/>
        </w:rPr>
        <w:t>。</w:t>
      </w:r>
    </w:p>
    <w:p w:rsidR="00CD4095" w:rsidRDefault="009B279D">
      <w:pPr>
        <w:pStyle w:val="12"/>
        <w:numPr>
          <w:ilvl w:val="0"/>
          <w:numId w:val="9"/>
        </w:numPr>
        <w:spacing w:line="360" w:lineRule="auto"/>
        <w:ind w:firstLine="480"/>
        <w:rPr>
          <w:rFonts w:ascii="宋体" w:hAnsi="宋体" w:cs="宋体"/>
          <w:sz w:val="24"/>
          <w:szCs w:val="24"/>
        </w:rPr>
      </w:pPr>
      <w:r>
        <w:rPr>
          <w:rFonts w:ascii="宋体" w:hAnsi="宋体" w:cs="宋体" w:hint="eastAsia"/>
          <w:sz w:val="24"/>
          <w:szCs w:val="24"/>
        </w:rPr>
        <w:t>本项目不接受联合体供应商，不允许转包、分包。（格式详见《供应商资格声</w:t>
      </w:r>
      <w:r>
        <w:rPr>
          <w:rFonts w:ascii="宋体" w:hAnsi="宋体" w:cs="宋体" w:hint="eastAsia"/>
          <w:sz w:val="24"/>
          <w:szCs w:val="24"/>
        </w:rPr>
        <w:lastRenderedPageBreak/>
        <w:t>明函》）</w:t>
      </w:r>
      <w:r>
        <w:rPr>
          <w:rFonts w:ascii="宋体" w:hAnsi="宋体" w:cs="宋体" w:hint="eastAsia"/>
          <w:sz w:val="24"/>
          <w:szCs w:val="24"/>
        </w:rPr>
        <w:t>。</w:t>
      </w:r>
    </w:p>
    <w:p w:rsidR="00CD4095" w:rsidRDefault="009B279D">
      <w:pPr>
        <w:pStyle w:val="12"/>
        <w:numPr>
          <w:ilvl w:val="0"/>
          <w:numId w:val="9"/>
        </w:numPr>
        <w:spacing w:line="360" w:lineRule="auto"/>
        <w:ind w:firstLine="480"/>
        <w:rPr>
          <w:rFonts w:ascii="宋体" w:hAnsi="宋体" w:cs="宋体"/>
          <w:sz w:val="24"/>
          <w:szCs w:val="24"/>
        </w:rPr>
      </w:pPr>
      <w:r>
        <w:rPr>
          <w:rFonts w:ascii="宋体" w:hAnsi="宋体" w:cs="宋体" w:hint="eastAsia"/>
          <w:sz w:val="24"/>
          <w:szCs w:val="24"/>
        </w:rPr>
        <w:t>供应商</w:t>
      </w:r>
      <w:r>
        <w:rPr>
          <w:rFonts w:ascii="宋体" w:hAnsi="宋体" w:cs="宋体" w:hint="eastAsia"/>
          <w:sz w:val="24"/>
          <w:szCs w:val="24"/>
        </w:rPr>
        <w:t>完全响应本项目用户需求的条款、内容及要求的，提供用户需求书响应声明函即可，（格式详见《用户需求书响应声明函》）</w:t>
      </w:r>
      <w:r>
        <w:rPr>
          <w:rFonts w:ascii="宋体" w:hAnsi="宋体" w:cs="宋体" w:hint="eastAsia"/>
          <w:sz w:val="24"/>
          <w:szCs w:val="24"/>
        </w:rPr>
        <w:t>。</w:t>
      </w:r>
    </w:p>
    <w:p w:rsidR="00CD4095" w:rsidRDefault="009B279D">
      <w:pPr>
        <w:pStyle w:val="12"/>
        <w:numPr>
          <w:ilvl w:val="0"/>
          <w:numId w:val="9"/>
        </w:numPr>
        <w:spacing w:line="360" w:lineRule="auto"/>
        <w:ind w:firstLine="480"/>
        <w:rPr>
          <w:rFonts w:ascii="宋体" w:hAnsi="宋体" w:cs="宋体"/>
          <w:sz w:val="24"/>
          <w:szCs w:val="24"/>
        </w:rPr>
      </w:pPr>
      <w:r>
        <w:rPr>
          <w:rFonts w:ascii="宋体" w:hint="eastAsia"/>
          <w:sz w:val="24"/>
        </w:rPr>
        <w:t>供应商须具有固定的经营场所及所需车辆（货运）。（</w:t>
      </w:r>
      <w:r>
        <w:rPr>
          <w:rFonts w:ascii="宋体" w:hint="eastAsia"/>
          <w:sz w:val="24"/>
        </w:rPr>
        <w:t>1.</w:t>
      </w:r>
      <w:r>
        <w:rPr>
          <w:rFonts w:ascii="宋体" w:hint="eastAsia"/>
          <w:sz w:val="24"/>
        </w:rPr>
        <w:t>固定经营场所须同时提供：①场所租赁协议或者自有产权证明，②场所现场图片作为证明材料；</w:t>
      </w:r>
      <w:r>
        <w:rPr>
          <w:rFonts w:ascii="宋体" w:hint="eastAsia"/>
          <w:sz w:val="24"/>
        </w:rPr>
        <w:t>2.</w:t>
      </w:r>
      <w:r>
        <w:rPr>
          <w:rFonts w:ascii="宋体" w:hint="eastAsia"/>
          <w:sz w:val="24"/>
        </w:rPr>
        <w:t>所需车辆（自有或租赁）须提供：①自有车辆提供行驶证及车辆图片；②租赁车辆提供租赁协议，协议租赁方须为参与本项目的供应商，提供车辆行驶证以及车辆图片）。</w:t>
      </w:r>
    </w:p>
    <w:p w:rsidR="00CD4095" w:rsidRDefault="009B279D">
      <w:pPr>
        <w:pStyle w:val="12"/>
        <w:numPr>
          <w:ilvl w:val="0"/>
          <w:numId w:val="9"/>
        </w:numPr>
        <w:spacing w:line="360" w:lineRule="auto"/>
        <w:ind w:firstLine="480"/>
        <w:rPr>
          <w:rFonts w:ascii="宋体" w:hAnsi="宋体" w:cs="宋体"/>
          <w:sz w:val="24"/>
          <w:szCs w:val="24"/>
        </w:rPr>
      </w:pPr>
      <w:r>
        <w:rPr>
          <w:rFonts w:ascii="宋体" w:hint="eastAsia"/>
          <w:sz w:val="24"/>
        </w:rPr>
        <w:t>供应商须具备有效的食品经营许可证或食品生产许可证（提供证书复印件）</w:t>
      </w:r>
      <w:r>
        <w:rPr>
          <w:rFonts w:ascii="宋体" w:hint="eastAsia"/>
          <w:sz w:val="24"/>
        </w:rPr>
        <w:t>。</w:t>
      </w:r>
    </w:p>
    <w:p w:rsidR="00CD4095" w:rsidRDefault="009B279D">
      <w:pPr>
        <w:pStyle w:val="12"/>
        <w:numPr>
          <w:ilvl w:val="0"/>
          <w:numId w:val="9"/>
        </w:numPr>
        <w:spacing w:line="360" w:lineRule="auto"/>
        <w:ind w:firstLine="480"/>
        <w:rPr>
          <w:rFonts w:ascii="宋体" w:hAnsi="宋体" w:cs="宋体"/>
          <w:sz w:val="24"/>
          <w:szCs w:val="24"/>
        </w:rPr>
      </w:pPr>
      <w:r>
        <w:rPr>
          <w:rFonts w:ascii="宋体" w:hAnsi="宋体" w:cs="宋体" w:hint="eastAsia"/>
          <w:sz w:val="24"/>
          <w:szCs w:val="24"/>
        </w:rPr>
        <w:t>①供应商提供的商品必须符合国家质量安全认证和行业的有关技术及安全标准，信誉良好、质优价廉、送货上门；②成交后每年度提供一次饮用水检验报告。（供应商须按</w:t>
      </w:r>
      <w:r>
        <w:rPr>
          <w:rFonts w:ascii="宋体" w:hAnsi="宋体" w:cs="宋体" w:hint="eastAsia"/>
          <w:sz w:val="24"/>
          <w:szCs w:val="24"/>
        </w:rPr>
        <w:t>照采购单位要求须提供承诺函，格式详见附件）</w:t>
      </w:r>
      <w:r>
        <w:rPr>
          <w:rFonts w:ascii="宋体" w:hAnsi="宋体" w:cs="宋体" w:hint="eastAsia"/>
          <w:sz w:val="24"/>
          <w:szCs w:val="24"/>
        </w:rPr>
        <w:t>。</w:t>
      </w:r>
    </w:p>
    <w:p w:rsidR="00CD4095" w:rsidRDefault="009B279D">
      <w:pPr>
        <w:pStyle w:val="11"/>
        <w:numPr>
          <w:ilvl w:val="0"/>
          <w:numId w:val="6"/>
        </w:numPr>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报价要求（报价时需要提供以下盖章资料，并对上传的竞价文件资料承担责任）</w:t>
      </w:r>
    </w:p>
    <w:p w:rsidR="00CD4095" w:rsidRDefault="009B279D">
      <w:pPr>
        <w:pStyle w:val="11"/>
        <w:widowControl/>
        <w:numPr>
          <w:ilvl w:val="0"/>
          <w:numId w:val="11"/>
        </w:numPr>
        <w:spacing w:line="360" w:lineRule="auto"/>
        <w:ind w:firstLine="480"/>
        <w:jc w:val="left"/>
        <w:rPr>
          <w:rFonts w:ascii="宋体" w:hAnsi="宋体" w:cs="宋体"/>
          <w:kern w:val="0"/>
          <w:sz w:val="24"/>
          <w:szCs w:val="24"/>
        </w:rPr>
      </w:pPr>
      <w:r>
        <w:rPr>
          <w:rFonts w:ascii="宋体" w:hAnsi="宋体" w:cs="宋体" w:hint="eastAsia"/>
          <w:kern w:val="0"/>
          <w:sz w:val="24"/>
          <w:szCs w:val="24"/>
        </w:rPr>
        <w:t>通过报名供应商应根据本公告要求，在规定的竞价时间内对采购项目进行报价，同时按本公告要求完整</w:t>
      </w:r>
      <w:r>
        <w:rPr>
          <w:rFonts w:ascii="宋体" w:hAnsi="宋体" w:cs="宋体" w:hint="eastAsia"/>
          <w:kern w:val="0"/>
          <w:sz w:val="24"/>
          <w:szCs w:val="24"/>
          <w:lang w:eastAsia="zh-TW"/>
        </w:rPr>
        <w:t>、真实、准确地</w:t>
      </w:r>
      <w:r>
        <w:rPr>
          <w:rFonts w:ascii="宋体" w:hAnsi="宋体" w:cs="宋体" w:hint="eastAsia"/>
          <w:kern w:val="0"/>
          <w:sz w:val="24"/>
          <w:szCs w:val="24"/>
        </w:rPr>
        <w:t>填写</w:t>
      </w:r>
      <w:r>
        <w:rPr>
          <w:rFonts w:ascii="宋体" w:hAnsi="宋体" w:cs="宋体" w:hint="eastAsia"/>
          <w:kern w:val="0"/>
          <w:sz w:val="24"/>
          <w:szCs w:val="24"/>
        </w:rPr>
        <w:t>并上传</w:t>
      </w:r>
      <w:r>
        <w:rPr>
          <w:rFonts w:ascii="宋体" w:hAnsi="宋体" w:cs="宋体" w:hint="eastAsia"/>
          <w:sz w:val="24"/>
          <w:szCs w:val="24"/>
        </w:rPr>
        <w:t>竞</w:t>
      </w:r>
      <w:r>
        <w:rPr>
          <w:rFonts w:ascii="宋体" w:hAnsi="宋体" w:cs="宋体" w:hint="eastAsia"/>
          <w:sz w:val="24"/>
          <w:szCs w:val="24"/>
        </w:rPr>
        <w:t>价报价表（</w:t>
      </w:r>
      <w:r>
        <w:rPr>
          <w:rFonts w:ascii="宋体" w:hAnsi="宋体" w:cs="宋体" w:hint="eastAsia"/>
          <w:kern w:val="0"/>
          <w:sz w:val="24"/>
          <w:szCs w:val="24"/>
        </w:rPr>
        <w:t>详见附件</w:t>
      </w:r>
      <w:r>
        <w:rPr>
          <w:rFonts w:ascii="宋体" w:hAnsi="宋体" w:cs="宋体" w:hint="eastAsia"/>
          <w:sz w:val="24"/>
          <w:szCs w:val="24"/>
        </w:rPr>
        <w:t>）</w:t>
      </w:r>
      <w:r>
        <w:rPr>
          <w:rFonts w:ascii="宋体" w:hAnsi="宋体" w:cs="宋体" w:hint="eastAsia"/>
          <w:kern w:val="0"/>
          <w:sz w:val="24"/>
          <w:szCs w:val="24"/>
        </w:rPr>
        <w:t>。</w:t>
      </w:r>
    </w:p>
    <w:p w:rsidR="00CD4095" w:rsidRDefault="009B279D">
      <w:pPr>
        <w:pStyle w:val="11"/>
        <w:widowControl/>
        <w:numPr>
          <w:ilvl w:val="0"/>
          <w:numId w:val="11"/>
        </w:numPr>
        <w:spacing w:line="360" w:lineRule="auto"/>
        <w:ind w:firstLine="480"/>
        <w:jc w:val="left"/>
        <w:rPr>
          <w:rFonts w:ascii="宋体" w:hAnsi="宋体" w:cs="宋体"/>
          <w:kern w:val="0"/>
          <w:sz w:val="24"/>
          <w:szCs w:val="24"/>
          <w:lang w:eastAsia="zh-TW"/>
        </w:rPr>
      </w:pPr>
      <w:r>
        <w:rPr>
          <w:rFonts w:ascii="宋体" w:hAnsi="宋体" w:cs="宋体" w:hint="eastAsia"/>
          <w:kern w:val="0"/>
          <w:sz w:val="24"/>
          <w:szCs w:val="24"/>
        </w:rPr>
        <w:t>竞价保证金汇入情况说明、退还竞价保证金说明（详见附件）。</w:t>
      </w:r>
    </w:p>
    <w:p w:rsidR="00CD4095" w:rsidRDefault="009B279D">
      <w:pPr>
        <w:pStyle w:val="11"/>
        <w:numPr>
          <w:ilvl w:val="0"/>
          <w:numId w:val="6"/>
        </w:numPr>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确定成交候选人</w:t>
      </w:r>
    </w:p>
    <w:p w:rsidR="00CD4095" w:rsidRDefault="009B279D" w:rsidP="00020F07">
      <w:pPr>
        <w:pStyle w:val="11"/>
        <w:spacing w:line="360" w:lineRule="auto"/>
        <w:ind w:firstLine="482"/>
        <w:rPr>
          <w:rFonts w:ascii="宋体" w:hAnsi="宋体" w:cs="宋体"/>
          <w:sz w:val="24"/>
          <w:szCs w:val="24"/>
        </w:rPr>
      </w:pPr>
      <w:r>
        <w:rPr>
          <w:rFonts w:ascii="宋体" w:hAnsi="宋体" w:cs="宋体" w:hint="eastAsia"/>
          <w:b/>
          <w:bCs/>
          <w:sz w:val="24"/>
          <w:szCs w:val="24"/>
        </w:rPr>
        <w:t>本项目以</w:t>
      </w:r>
      <w:r>
        <w:rPr>
          <w:rFonts w:ascii="宋体" w:hAnsi="宋体" w:cs="宋体" w:hint="eastAsia"/>
          <w:b/>
          <w:bCs/>
          <w:sz w:val="24"/>
          <w:szCs w:val="24"/>
        </w:rPr>
        <w:t>折扣率</w:t>
      </w:r>
      <w:r>
        <w:rPr>
          <w:rFonts w:ascii="宋体" w:hAnsi="宋体" w:cs="宋体" w:hint="eastAsia"/>
          <w:b/>
          <w:bCs/>
          <w:sz w:val="24"/>
          <w:szCs w:val="24"/>
        </w:rPr>
        <w:t>形式进行报价</w:t>
      </w:r>
      <w:r>
        <w:rPr>
          <w:rFonts w:ascii="宋体" w:hAnsi="宋体" w:cs="宋体" w:hint="eastAsia"/>
          <w:sz w:val="24"/>
          <w:szCs w:val="24"/>
        </w:rPr>
        <w:t>，如项目存在最高限价或单价最高限价，成交总金额（单价）</w:t>
      </w:r>
      <w:r>
        <w:rPr>
          <w:rFonts w:ascii="宋体" w:hAnsi="宋体" w:cs="宋体" w:hint="eastAsia"/>
          <w:sz w:val="24"/>
          <w:szCs w:val="24"/>
        </w:rPr>
        <w:t>=</w:t>
      </w:r>
      <w:r>
        <w:rPr>
          <w:rFonts w:ascii="宋体" w:hAnsi="宋体" w:cs="宋体" w:hint="eastAsia"/>
          <w:sz w:val="24"/>
          <w:szCs w:val="24"/>
        </w:rPr>
        <w:t>最高限价（单价最高限价）×</w:t>
      </w:r>
      <w:r>
        <w:rPr>
          <w:rFonts w:ascii="宋体" w:hAnsi="宋体" w:cs="宋体" w:hint="eastAsia"/>
          <w:sz w:val="24"/>
          <w:szCs w:val="24"/>
        </w:rPr>
        <w:t>成交折扣率</w:t>
      </w:r>
      <w:r>
        <w:rPr>
          <w:rFonts w:ascii="宋体" w:hAnsi="宋体" w:cs="宋体" w:hint="eastAsia"/>
          <w:sz w:val="24"/>
          <w:szCs w:val="24"/>
        </w:rPr>
        <w:t>。报价时间截止后，系统按</w:t>
      </w:r>
      <w:r>
        <w:rPr>
          <w:rFonts w:ascii="宋体" w:hAnsi="宋体" w:cs="宋体" w:hint="eastAsia"/>
          <w:sz w:val="24"/>
          <w:szCs w:val="24"/>
        </w:rPr>
        <w:t>折扣率</w:t>
      </w:r>
      <w:r>
        <w:rPr>
          <w:rFonts w:ascii="宋体" w:hAnsi="宋体" w:cs="宋体" w:hint="eastAsia"/>
          <w:sz w:val="24"/>
          <w:szCs w:val="24"/>
        </w:rPr>
        <w:t>由</w:t>
      </w:r>
      <w:r>
        <w:rPr>
          <w:rFonts w:ascii="宋体" w:hAnsi="宋体" w:cs="宋体" w:hint="eastAsia"/>
          <w:sz w:val="24"/>
          <w:szCs w:val="24"/>
        </w:rPr>
        <w:t>低</w:t>
      </w:r>
      <w:r>
        <w:rPr>
          <w:rFonts w:ascii="宋体" w:hAnsi="宋体" w:cs="宋体" w:hint="eastAsia"/>
          <w:sz w:val="24"/>
          <w:szCs w:val="24"/>
        </w:rPr>
        <w:t>到</w:t>
      </w:r>
      <w:r>
        <w:rPr>
          <w:rFonts w:ascii="宋体" w:hAnsi="宋体" w:cs="宋体" w:hint="eastAsia"/>
          <w:sz w:val="24"/>
          <w:szCs w:val="24"/>
        </w:rPr>
        <w:t>高</w:t>
      </w:r>
      <w:r>
        <w:rPr>
          <w:rFonts w:ascii="宋体" w:hAnsi="宋体" w:cs="宋体" w:hint="eastAsia"/>
          <w:sz w:val="24"/>
          <w:szCs w:val="24"/>
        </w:rPr>
        <w:t>顺序排列，</w:t>
      </w:r>
      <w:r>
        <w:rPr>
          <w:rFonts w:ascii="宋体" w:hAnsi="宋体" w:cs="宋体" w:hint="eastAsia"/>
          <w:sz w:val="24"/>
          <w:szCs w:val="24"/>
        </w:rPr>
        <w:t>折扣率最低</w:t>
      </w:r>
      <w:r>
        <w:rPr>
          <w:rFonts w:ascii="宋体" w:hAnsi="宋体" w:cs="宋体" w:hint="eastAsia"/>
          <w:sz w:val="24"/>
          <w:szCs w:val="24"/>
        </w:rPr>
        <w:t>的为第一成交候选人，</w:t>
      </w:r>
      <w:r>
        <w:rPr>
          <w:rFonts w:ascii="宋体" w:hAnsi="宋体" w:cs="宋体" w:hint="eastAsia"/>
          <w:sz w:val="24"/>
          <w:szCs w:val="24"/>
        </w:rPr>
        <w:t>所</w:t>
      </w:r>
      <w:r>
        <w:rPr>
          <w:rFonts w:ascii="宋体" w:hAnsi="宋体" w:cs="宋体" w:hint="eastAsia"/>
          <w:sz w:val="24"/>
          <w:szCs w:val="24"/>
        </w:rPr>
        <w:t>报</w:t>
      </w:r>
      <w:r>
        <w:rPr>
          <w:rFonts w:ascii="宋体" w:hAnsi="宋体" w:cs="宋体" w:hint="eastAsia"/>
          <w:sz w:val="24"/>
          <w:szCs w:val="24"/>
        </w:rPr>
        <w:t>折扣率</w:t>
      </w:r>
      <w:r>
        <w:rPr>
          <w:rFonts w:ascii="宋体" w:hAnsi="宋体" w:cs="宋体" w:hint="eastAsia"/>
          <w:sz w:val="24"/>
          <w:szCs w:val="24"/>
        </w:rPr>
        <w:t>相同的，按报价时间在前的为第一成交候选人；</w:t>
      </w:r>
      <w:r>
        <w:rPr>
          <w:rFonts w:ascii="宋体" w:hAnsi="宋体" w:cs="宋体" w:hint="eastAsia"/>
          <w:sz w:val="24"/>
          <w:szCs w:val="24"/>
        </w:rPr>
        <w:t>所</w:t>
      </w:r>
      <w:r>
        <w:rPr>
          <w:rFonts w:ascii="宋体" w:hAnsi="宋体" w:cs="宋体" w:hint="eastAsia"/>
          <w:sz w:val="24"/>
          <w:szCs w:val="24"/>
        </w:rPr>
        <w:t>报</w:t>
      </w:r>
      <w:r>
        <w:rPr>
          <w:rFonts w:ascii="宋体" w:hAnsi="宋体" w:cs="宋体" w:hint="eastAsia"/>
          <w:sz w:val="24"/>
          <w:szCs w:val="24"/>
        </w:rPr>
        <w:t>折扣率</w:t>
      </w:r>
      <w:r>
        <w:rPr>
          <w:rFonts w:ascii="宋体" w:hAnsi="宋体" w:cs="宋体" w:hint="eastAsia"/>
          <w:sz w:val="24"/>
          <w:szCs w:val="24"/>
        </w:rPr>
        <w:t>次</w:t>
      </w:r>
      <w:r>
        <w:rPr>
          <w:rFonts w:ascii="宋体" w:hAnsi="宋体" w:cs="宋体" w:hint="eastAsia"/>
          <w:sz w:val="24"/>
          <w:szCs w:val="24"/>
        </w:rPr>
        <w:t>低</w:t>
      </w:r>
      <w:r>
        <w:rPr>
          <w:rFonts w:ascii="宋体" w:hAnsi="宋体" w:cs="宋体" w:hint="eastAsia"/>
          <w:sz w:val="24"/>
          <w:szCs w:val="24"/>
        </w:rPr>
        <w:t>的为第二成交候选人，以此类推。（示例：如</w:t>
      </w:r>
      <w:r>
        <w:rPr>
          <w:rFonts w:ascii="宋体" w:hAnsi="宋体" w:cs="宋体" w:hint="eastAsia"/>
          <w:sz w:val="24"/>
          <w:szCs w:val="24"/>
        </w:rPr>
        <w:t>A</w:t>
      </w:r>
      <w:r>
        <w:rPr>
          <w:rFonts w:ascii="宋体" w:hAnsi="宋体" w:cs="宋体" w:hint="eastAsia"/>
          <w:sz w:val="24"/>
          <w:szCs w:val="24"/>
        </w:rPr>
        <w:t>项目采购一批饮用水，以实际供应量进行结算，该项目以</w:t>
      </w:r>
      <w:r>
        <w:rPr>
          <w:rFonts w:ascii="宋体" w:hAnsi="宋体" w:cs="宋体" w:hint="eastAsia"/>
          <w:sz w:val="24"/>
          <w:szCs w:val="24"/>
        </w:rPr>
        <w:t>折扣率</w:t>
      </w:r>
      <w:r>
        <w:rPr>
          <w:rFonts w:ascii="宋体" w:hAnsi="宋体" w:cs="宋体" w:hint="eastAsia"/>
          <w:sz w:val="24"/>
          <w:szCs w:val="24"/>
        </w:rPr>
        <w:t>形式报价，饮用水预算单价为</w:t>
      </w:r>
      <w:r>
        <w:rPr>
          <w:rFonts w:ascii="宋体" w:hAnsi="宋体" w:cs="宋体" w:hint="eastAsia"/>
          <w:sz w:val="24"/>
          <w:szCs w:val="24"/>
        </w:rPr>
        <w:t>20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桶，某供应商</w:t>
      </w:r>
      <w:r>
        <w:rPr>
          <w:rFonts w:ascii="宋体" w:hAnsi="宋体" w:cs="宋体" w:hint="eastAsia"/>
          <w:sz w:val="24"/>
          <w:szCs w:val="24"/>
        </w:rPr>
        <w:t>所</w:t>
      </w:r>
      <w:r>
        <w:rPr>
          <w:rFonts w:ascii="宋体" w:hAnsi="宋体" w:cs="宋体" w:hint="eastAsia"/>
          <w:sz w:val="24"/>
          <w:szCs w:val="24"/>
        </w:rPr>
        <w:t>报</w:t>
      </w:r>
      <w:r>
        <w:rPr>
          <w:rFonts w:ascii="宋体" w:hAnsi="宋体" w:cs="宋体" w:hint="eastAsia"/>
          <w:sz w:val="24"/>
          <w:szCs w:val="24"/>
        </w:rPr>
        <w:t>折扣率</w:t>
      </w:r>
      <w:r>
        <w:rPr>
          <w:rFonts w:ascii="宋体" w:hAnsi="宋体" w:cs="宋体" w:hint="eastAsia"/>
          <w:sz w:val="24"/>
          <w:szCs w:val="24"/>
        </w:rPr>
        <w:t>为</w:t>
      </w:r>
      <w:r>
        <w:rPr>
          <w:rFonts w:ascii="宋体" w:hAnsi="宋体" w:cs="宋体" w:hint="eastAsia"/>
          <w:sz w:val="24"/>
          <w:szCs w:val="24"/>
        </w:rPr>
        <w:t>9</w:t>
      </w:r>
      <w:r>
        <w:rPr>
          <w:rFonts w:ascii="宋体" w:hAnsi="宋体" w:cs="宋体" w:hint="eastAsia"/>
          <w:sz w:val="24"/>
          <w:szCs w:val="24"/>
        </w:rPr>
        <w:t>0%</w:t>
      </w:r>
      <w:r>
        <w:rPr>
          <w:rFonts w:ascii="宋体" w:hAnsi="宋体" w:cs="宋体" w:hint="eastAsia"/>
          <w:sz w:val="24"/>
          <w:szCs w:val="24"/>
        </w:rPr>
        <w:t>，则成交单价</w:t>
      </w:r>
      <w:r>
        <w:rPr>
          <w:rFonts w:ascii="宋体" w:hAnsi="宋体" w:cs="宋体" w:hint="eastAsia"/>
          <w:sz w:val="24"/>
          <w:szCs w:val="24"/>
        </w:rPr>
        <w:t>=20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桶×</w:t>
      </w:r>
      <w:r>
        <w:rPr>
          <w:rFonts w:ascii="宋体" w:hAnsi="宋体" w:cs="宋体" w:hint="eastAsia"/>
          <w:sz w:val="24"/>
          <w:szCs w:val="24"/>
        </w:rPr>
        <w:t>90</w:t>
      </w:r>
      <w:r>
        <w:rPr>
          <w:rFonts w:ascii="宋体" w:hAnsi="宋体" w:cs="宋体" w:hint="eastAsia"/>
          <w:sz w:val="24"/>
          <w:szCs w:val="24"/>
        </w:rPr>
        <w:t>%=18</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桶）。</w:t>
      </w:r>
    </w:p>
    <w:p w:rsidR="00CD4095" w:rsidRDefault="009B279D">
      <w:pPr>
        <w:pStyle w:val="11"/>
        <w:numPr>
          <w:ilvl w:val="0"/>
          <w:numId w:val="6"/>
        </w:numPr>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无效报价</w:t>
      </w:r>
    </w:p>
    <w:p w:rsidR="00CD4095" w:rsidRDefault="009B279D">
      <w:pPr>
        <w:pStyle w:val="11"/>
        <w:numPr>
          <w:ilvl w:val="0"/>
          <w:numId w:val="12"/>
        </w:numPr>
        <w:spacing w:line="360" w:lineRule="auto"/>
        <w:ind w:firstLine="480"/>
        <w:rPr>
          <w:rFonts w:ascii="宋体" w:hAnsi="宋体" w:cs="宋体"/>
          <w:sz w:val="24"/>
          <w:szCs w:val="24"/>
        </w:rPr>
      </w:pPr>
      <w:r>
        <w:rPr>
          <w:rFonts w:ascii="宋体" w:hAnsi="宋体" w:cs="宋体" w:hint="eastAsia"/>
          <w:sz w:val="24"/>
          <w:szCs w:val="24"/>
        </w:rPr>
        <w:t>供应商</w:t>
      </w:r>
      <w:r>
        <w:rPr>
          <w:rFonts w:ascii="宋体" w:hAnsi="宋体" w:cs="宋体" w:hint="eastAsia"/>
          <w:sz w:val="24"/>
          <w:szCs w:val="24"/>
        </w:rPr>
        <w:t>折扣率</w:t>
      </w:r>
      <w:r>
        <w:rPr>
          <w:rFonts w:ascii="宋体" w:hAnsi="宋体" w:cs="宋体" w:hint="eastAsia"/>
          <w:sz w:val="24"/>
          <w:szCs w:val="24"/>
        </w:rPr>
        <w:t>报价</w:t>
      </w:r>
      <w:r>
        <w:rPr>
          <w:rFonts w:ascii="宋体" w:hAnsi="宋体" w:cs="宋体" w:hint="eastAsia"/>
          <w:sz w:val="24"/>
          <w:szCs w:val="24"/>
        </w:rPr>
        <w:t>幅度不得大于</w:t>
      </w:r>
      <w:r>
        <w:rPr>
          <w:rFonts w:ascii="宋体" w:hAnsi="宋体" w:cs="宋体" w:hint="eastAsia"/>
          <w:sz w:val="24"/>
          <w:szCs w:val="24"/>
        </w:rPr>
        <w:t>100%</w:t>
      </w:r>
      <w:r>
        <w:rPr>
          <w:rFonts w:ascii="宋体" w:hAnsi="宋体" w:cs="宋体" w:hint="eastAsia"/>
          <w:sz w:val="24"/>
          <w:szCs w:val="24"/>
        </w:rPr>
        <w:t>，也不得</w:t>
      </w:r>
      <w:r>
        <w:rPr>
          <w:rFonts w:ascii="宋体" w:hAnsi="宋体" w:cs="宋体" w:hint="eastAsia"/>
          <w:sz w:val="24"/>
          <w:szCs w:val="24"/>
        </w:rPr>
        <w:t>为负数</w:t>
      </w:r>
      <w:r>
        <w:rPr>
          <w:rFonts w:ascii="宋体" w:hAnsi="宋体" w:cs="宋体" w:hint="eastAsia"/>
          <w:sz w:val="24"/>
          <w:szCs w:val="24"/>
        </w:rPr>
        <w:t>，且是固定唯一值的，否则为无效报价。</w:t>
      </w:r>
    </w:p>
    <w:p w:rsidR="00CD4095" w:rsidRDefault="009B279D">
      <w:pPr>
        <w:pStyle w:val="11"/>
        <w:numPr>
          <w:ilvl w:val="0"/>
          <w:numId w:val="12"/>
        </w:numPr>
        <w:spacing w:line="360" w:lineRule="auto"/>
        <w:ind w:firstLine="480"/>
        <w:rPr>
          <w:rFonts w:ascii="宋体" w:hAnsi="宋体" w:cs="宋体"/>
          <w:sz w:val="24"/>
          <w:szCs w:val="24"/>
        </w:rPr>
      </w:pPr>
      <w:r>
        <w:rPr>
          <w:rFonts w:ascii="宋体" w:hAnsi="宋体" w:cs="宋体" w:hint="eastAsia"/>
          <w:sz w:val="24"/>
          <w:szCs w:val="24"/>
        </w:rPr>
        <w:t>参与竞价的供应商报价超过最高限价或超过项目对应产品单项最高限价的视为无效报价。</w:t>
      </w:r>
    </w:p>
    <w:p w:rsidR="00CD4095" w:rsidRDefault="009B279D">
      <w:pPr>
        <w:pStyle w:val="11"/>
        <w:numPr>
          <w:ilvl w:val="0"/>
          <w:numId w:val="12"/>
        </w:numPr>
        <w:spacing w:line="360" w:lineRule="auto"/>
        <w:ind w:firstLine="480"/>
        <w:rPr>
          <w:rFonts w:ascii="宋体" w:hAnsi="宋体" w:cs="宋体"/>
          <w:sz w:val="24"/>
          <w:szCs w:val="24"/>
        </w:rPr>
      </w:pPr>
      <w:r>
        <w:rPr>
          <w:rFonts w:ascii="宋体" w:hAnsi="宋体" w:cs="宋体" w:hint="eastAsia"/>
          <w:sz w:val="24"/>
          <w:szCs w:val="24"/>
        </w:rPr>
        <w:t>参与竞价的</w:t>
      </w:r>
      <w:r>
        <w:rPr>
          <w:rFonts w:ascii="宋体" w:hAnsi="宋体" w:cs="宋体" w:hint="eastAsia"/>
          <w:bCs/>
          <w:sz w:val="24"/>
          <w:szCs w:val="24"/>
        </w:rPr>
        <w:t>供应商须提供本项目要求的文</w:t>
      </w:r>
      <w:r>
        <w:rPr>
          <w:rFonts w:ascii="宋体" w:hAnsi="宋体" w:cs="宋体" w:hint="eastAsia"/>
          <w:bCs/>
          <w:sz w:val="24"/>
          <w:szCs w:val="24"/>
        </w:rPr>
        <w:t>件，如果不按公告规定或竞价文件要求等相关规定提供符合要求的文件，将被视为无效报价；</w:t>
      </w:r>
    </w:p>
    <w:p w:rsidR="00CD4095" w:rsidRDefault="009B279D">
      <w:pPr>
        <w:pStyle w:val="11"/>
        <w:numPr>
          <w:ilvl w:val="0"/>
          <w:numId w:val="12"/>
        </w:numPr>
        <w:spacing w:line="360" w:lineRule="auto"/>
        <w:ind w:firstLine="480"/>
        <w:rPr>
          <w:rFonts w:ascii="宋体" w:hAnsi="宋体" w:cs="宋体"/>
          <w:sz w:val="24"/>
          <w:szCs w:val="24"/>
        </w:rPr>
      </w:pPr>
      <w:r>
        <w:rPr>
          <w:rFonts w:ascii="宋体" w:hAnsi="宋体" w:cs="宋体" w:hint="eastAsia"/>
          <w:sz w:val="24"/>
          <w:szCs w:val="24"/>
        </w:rPr>
        <w:lastRenderedPageBreak/>
        <w:t>参与竞价的</w:t>
      </w:r>
      <w:r>
        <w:rPr>
          <w:rFonts w:ascii="宋体" w:hAnsi="宋体" w:cs="宋体" w:hint="eastAsia"/>
          <w:bCs/>
          <w:sz w:val="24"/>
          <w:szCs w:val="24"/>
        </w:rPr>
        <w:t>供应商须对本项目采购内容进行整体报价，任何只对其中一部分内容进行的报价都被视为无效报价。</w:t>
      </w:r>
    </w:p>
    <w:p w:rsidR="00CD4095" w:rsidRDefault="009B279D">
      <w:pPr>
        <w:pStyle w:val="11"/>
        <w:numPr>
          <w:ilvl w:val="0"/>
          <w:numId w:val="12"/>
        </w:numPr>
        <w:spacing w:line="360" w:lineRule="auto"/>
        <w:ind w:firstLine="480"/>
        <w:rPr>
          <w:rFonts w:ascii="宋体" w:hAnsi="宋体" w:cs="宋体"/>
          <w:sz w:val="24"/>
          <w:szCs w:val="24"/>
        </w:rPr>
      </w:pPr>
      <w:r>
        <w:rPr>
          <w:rFonts w:ascii="宋体" w:hAnsi="宋体" w:cs="宋体" w:hint="eastAsia"/>
          <w:sz w:val="24"/>
          <w:szCs w:val="24"/>
          <w:u w:val="double"/>
        </w:rPr>
        <w:t>报价表以及有报价供应商落款的报价文件必须加盖报价供应商公章，否则视为无效报价</w:t>
      </w:r>
      <w:r>
        <w:rPr>
          <w:rFonts w:ascii="宋体" w:hAnsi="宋体" w:cs="宋体" w:hint="eastAsia"/>
          <w:sz w:val="24"/>
          <w:szCs w:val="24"/>
        </w:rPr>
        <w:t>；</w:t>
      </w:r>
    </w:p>
    <w:p w:rsidR="00CD4095" w:rsidRDefault="009B279D">
      <w:pPr>
        <w:pStyle w:val="ab"/>
        <w:numPr>
          <w:ilvl w:val="0"/>
          <w:numId w:val="12"/>
        </w:numPr>
        <w:spacing w:before="0" w:beforeAutospacing="0" w:after="0" w:afterAutospacing="0" w:line="360" w:lineRule="auto"/>
        <w:ind w:firstLineChars="200" w:firstLine="480"/>
      </w:pPr>
      <w:r>
        <w:rPr>
          <w:rFonts w:hint="eastAsia"/>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rsidR="00CD4095" w:rsidRDefault="009B279D">
      <w:pPr>
        <w:pStyle w:val="ab"/>
        <w:numPr>
          <w:ilvl w:val="0"/>
          <w:numId w:val="12"/>
        </w:numPr>
        <w:spacing w:before="0" w:beforeAutospacing="0" w:after="0" w:afterAutospacing="0" w:line="360" w:lineRule="auto"/>
        <w:ind w:firstLineChars="200" w:firstLine="480"/>
      </w:pPr>
      <w:r>
        <w:rPr>
          <w:rFonts w:hint="eastAsia"/>
        </w:rPr>
        <w:t>未按</w:t>
      </w:r>
      <w:r>
        <w:rPr>
          <w:rFonts w:hint="eastAsia"/>
        </w:rPr>
        <w:t>竞价文件要求缴纳竞价保证金的。</w:t>
      </w:r>
    </w:p>
    <w:p w:rsidR="00CD4095" w:rsidRDefault="009B279D">
      <w:pPr>
        <w:pStyle w:val="ab"/>
        <w:numPr>
          <w:ilvl w:val="0"/>
          <w:numId w:val="12"/>
        </w:numPr>
        <w:spacing w:before="0" w:beforeAutospacing="0" w:after="0" w:afterAutospacing="0" w:line="360" w:lineRule="auto"/>
        <w:ind w:firstLineChars="200" w:firstLine="482"/>
      </w:pPr>
      <w:r>
        <w:rPr>
          <w:rFonts w:hint="eastAsia"/>
          <w:b/>
        </w:rPr>
        <w:t>有下列情形之一的，</w:t>
      </w:r>
      <w:r>
        <w:rPr>
          <w:rFonts w:hint="eastAsia"/>
          <w:b/>
          <w:u w:val="double"/>
        </w:rPr>
        <w:t>其报名</w:t>
      </w:r>
      <w:r>
        <w:rPr>
          <w:rFonts w:hint="eastAsia"/>
          <w:b/>
          <w:u w:val="double"/>
        </w:rPr>
        <w:t>将被拒绝</w:t>
      </w:r>
      <w:r>
        <w:rPr>
          <w:rFonts w:hint="eastAsia"/>
          <w:b/>
          <w:u w:val="double"/>
        </w:rPr>
        <w:t>：</w:t>
      </w:r>
    </w:p>
    <w:p w:rsidR="00CD4095" w:rsidRDefault="009B279D">
      <w:pPr>
        <w:pStyle w:val="11"/>
        <w:widowControl/>
        <w:numPr>
          <w:ilvl w:val="2"/>
          <w:numId w:val="13"/>
        </w:numPr>
        <w:spacing w:line="360" w:lineRule="auto"/>
        <w:ind w:firstLineChars="0"/>
        <w:jc w:val="left"/>
        <w:rPr>
          <w:sz w:val="24"/>
          <w:szCs w:val="24"/>
        </w:rPr>
      </w:pPr>
      <w:r>
        <w:rPr>
          <w:rFonts w:hint="eastAsia"/>
          <w:sz w:val="24"/>
          <w:szCs w:val="24"/>
        </w:rPr>
        <w:t>未按</w:t>
      </w:r>
      <w:r>
        <w:rPr>
          <w:rFonts w:hint="eastAsia"/>
          <w:sz w:val="24"/>
          <w:szCs w:val="24"/>
        </w:rPr>
        <w:t>竞价</w:t>
      </w:r>
      <w:r>
        <w:rPr>
          <w:rFonts w:hint="eastAsia"/>
          <w:sz w:val="24"/>
          <w:szCs w:val="24"/>
        </w:rPr>
        <w:t>文件要求提供报名资料的；</w:t>
      </w:r>
    </w:p>
    <w:p w:rsidR="00CD4095" w:rsidRDefault="009B279D">
      <w:pPr>
        <w:pStyle w:val="11"/>
        <w:widowControl/>
        <w:numPr>
          <w:ilvl w:val="2"/>
          <w:numId w:val="13"/>
        </w:numPr>
        <w:spacing w:line="360" w:lineRule="auto"/>
        <w:ind w:firstLineChars="0"/>
        <w:jc w:val="left"/>
        <w:rPr>
          <w:sz w:val="24"/>
          <w:szCs w:val="24"/>
        </w:rPr>
      </w:pPr>
      <w:r>
        <w:rPr>
          <w:rFonts w:hint="eastAsia"/>
          <w:sz w:val="24"/>
          <w:szCs w:val="24"/>
        </w:rPr>
        <w:t>被列入采购人有效黑名单名录内的。</w:t>
      </w:r>
    </w:p>
    <w:p w:rsidR="00CD4095" w:rsidRDefault="009B279D">
      <w:pPr>
        <w:pStyle w:val="ab"/>
        <w:numPr>
          <w:ilvl w:val="0"/>
          <w:numId w:val="12"/>
        </w:numPr>
        <w:spacing w:before="0" w:beforeAutospacing="0" w:after="0" w:afterAutospacing="0" w:line="360" w:lineRule="auto"/>
        <w:ind w:firstLineChars="200" w:firstLine="482"/>
      </w:pPr>
      <w:r>
        <w:rPr>
          <w:rFonts w:hint="eastAsia"/>
          <w:b/>
        </w:rPr>
        <w:t>有下列情形之一的，视为串通竞价，</w:t>
      </w:r>
      <w:r>
        <w:rPr>
          <w:rFonts w:hint="eastAsia"/>
          <w:b/>
          <w:u w:val="double"/>
        </w:rPr>
        <w:t>其报价无效：</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不同供应商的响应文件由同一单位或者个人编制；</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不同供应商委托同一单位或者个人办理竞价事宜；</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不同供应商使用同一</w:t>
      </w:r>
      <w:r>
        <w:rPr>
          <w:rFonts w:ascii="宋体" w:hAnsi="宋体" w:cs="宋体" w:hint="eastAsia"/>
          <w:sz w:val="24"/>
          <w:szCs w:val="24"/>
        </w:rPr>
        <w:t>IP</w:t>
      </w:r>
      <w:r>
        <w:rPr>
          <w:rFonts w:ascii="宋体" w:hAnsi="宋体" w:cs="宋体" w:hint="eastAsia"/>
          <w:sz w:val="24"/>
          <w:szCs w:val="24"/>
        </w:rPr>
        <w:t>地址参与竞价；</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不同供应商的响应文件载明的项目管理成员或者联系人员为同一人；</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不同供应商的响应文件异常一致或者报价呈规律性差异；</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不同供应商的响应文件相互混淆；</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不同供应商的平台服务费从同一单位或者个人的账户转出；</w:t>
      </w:r>
    </w:p>
    <w:p w:rsidR="00CD4095" w:rsidRDefault="009B279D">
      <w:pPr>
        <w:pStyle w:val="11"/>
        <w:widowControl/>
        <w:numPr>
          <w:ilvl w:val="2"/>
          <w:numId w:val="14"/>
        </w:numPr>
        <w:spacing w:line="360" w:lineRule="auto"/>
        <w:ind w:firstLineChars="0"/>
        <w:jc w:val="left"/>
        <w:rPr>
          <w:rFonts w:ascii="宋体" w:hAnsi="宋体" w:cs="宋体"/>
          <w:sz w:val="24"/>
          <w:szCs w:val="24"/>
        </w:rPr>
      </w:pPr>
      <w:r>
        <w:rPr>
          <w:rFonts w:ascii="宋体" w:hAnsi="宋体" w:cs="宋体" w:hint="eastAsia"/>
          <w:sz w:val="24"/>
          <w:szCs w:val="24"/>
        </w:rPr>
        <w:t>不同供应商的竞价保证金从同一单位的账户转出；</w:t>
      </w:r>
    </w:p>
    <w:p w:rsidR="00CD4095" w:rsidRDefault="009B279D">
      <w:pPr>
        <w:pStyle w:val="11"/>
        <w:widowControl/>
        <w:numPr>
          <w:ilvl w:val="2"/>
          <w:numId w:val="14"/>
        </w:numPr>
        <w:spacing w:line="360" w:lineRule="auto"/>
        <w:ind w:left="1078" w:firstLineChars="0" w:hanging="227"/>
        <w:jc w:val="left"/>
        <w:rPr>
          <w:rFonts w:ascii="宋体" w:hAnsi="宋体" w:cs="宋体"/>
          <w:sz w:val="24"/>
          <w:szCs w:val="24"/>
        </w:rPr>
      </w:pPr>
      <w:r>
        <w:rPr>
          <w:rFonts w:ascii="宋体" w:hAnsi="宋体" w:cs="宋体" w:hint="eastAsia"/>
          <w:sz w:val="24"/>
          <w:szCs w:val="24"/>
        </w:rPr>
        <w:t>存在单位负责人为同一人或存在控股、管理关系的不同单位参与同一竞价项目；</w:t>
      </w:r>
    </w:p>
    <w:p w:rsidR="00CD4095" w:rsidRDefault="009B279D">
      <w:pPr>
        <w:pStyle w:val="11"/>
        <w:numPr>
          <w:ilvl w:val="0"/>
          <w:numId w:val="6"/>
        </w:numPr>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竞价活动失败</w:t>
      </w:r>
    </w:p>
    <w:p w:rsidR="00CD4095" w:rsidRDefault="009B279D">
      <w:pPr>
        <w:pStyle w:val="11"/>
        <w:numPr>
          <w:ilvl w:val="0"/>
          <w:numId w:val="15"/>
        </w:numPr>
        <w:spacing w:line="360" w:lineRule="auto"/>
        <w:ind w:firstLineChars="0" w:hanging="150"/>
        <w:rPr>
          <w:rFonts w:ascii="宋体" w:hAnsi="宋体" w:cs="宋体"/>
          <w:sz w:val="24"/>
          <w:szCs w:val="24"/>
        </w:rPr>
      </w:pPr>
      <w:r>
        <w:rPr>
          <w:rFonts w:ascii="宋体" w:hAnsi="宋体" w:cs="宋体" w:hint="eastAsia"/>
          <w:sz w:val="24"/>
          <w:szCs w:val="24"/>
        </w:rPr>
        <w:t>出现下列情况的，本次竞价活动失败：</w:t>
      </w:r>
    </w:p>
    <w:p w:rsidR="00CD4095" w:rsidRDefault="009B279D">
      <w:pPr>
        <w:pStyle w:val="11"/>
        <w:numPr>
          <w:ilvl w:val="0"/>
          <w:numId w:val="16"/>
        </w:numPr>
        <w:spacing w:line="360" w:lineRule="auto"/>
        <w:ind w:firstLineChars="0"/>
        <w:rPr>
          <w:rFonts w:ascii="宋体" w:hAnsi="宋体" w:cs="宋体"/>
          <w:sz w:val="24"/>
          <w:szCs w:val="24"/>
        </w:rPr>
      </w:pPr>
      <w:r>
        <w:rPr>
          <w:rFonts w:ascii="宋体" w:hAnsi="宋体" w:cs="宋体" w:hint="eastAsia"/>
          <w:sz w:val="24"/>
          <w:szCs w:val="24"/>
        </w:rPr>
        <w:t>报名供应商不足</w:t>
      </w:r>
      <w:r>
        <w:rPr>
          <w:rFonts w:ascii="宋体" w:hAnsi="宋体" w:cs="宋体" w:hint="eastAsia"/>
          <w:sz w:val="24"/>
          <w:szCs w:val="24"/>
          <w:u w:val="single"/>
        </w:rPr>
        <w:t>3</w:t>
      </w:r>
      <w:r>
        <w:rPr>
          <w:rFonts w:ascii="宋体" w:hAnsi="宋体" w:cs="宋体" w:hint="eastAsia"/>
          <w:sz w:val="24"/>
          <w:szCs w:val="24"/>
        </w:rPr>
        <w:t>家；</w:t>
      </w:r>
    </w:p>
    <w:p w:rsidR="00CD4095" w:rsidRDefault="009B279D">
      <w:pPr>
        <w:pStyle w:val="11"/>
        <w:numPr>
          <w:ilvl w:val="0"/>
          <w:numId w:val="16"/>
        </w:numPr>
        <w:spacing w:line="360" w:lineRule="auto"/>
        <w:ind w:firstLineChars="0"/>
        <w:rPr>
          <w:rFonts w:ascii="宋体" w:hAnsi="宋体" w:cs="宋体"/>
          <w:sz w:val="24"/>
          <w:szCs w:val="24"/>
        </w:rPr>
      </w:pPr>
      <w:r>
        <w:rPr>
          <w:rFonts w:ascii="宋体" w:hAnsi="宋体" w:cs="宋体" w:hint="eastAsia"/>
          <w:sz w:val="24"/>
          <w:szCs w:val="24"/>
        </w:rPr>
        <w:t>有效报价供应商不足</w:t>
      </w:r>
      <w:r>
        <w:rPr>
          <w:rFonts w:ascii="宋体" w:hAnsi="宋体" w:cs="宋体" w:hint="eastAsia"/>
          <w:sz w:val="24"/>
          <w:szCs w:val="24"/>
          <w:u w:val="single"/>
        </w:rPr>
        <w:t>3</w:t>
      </w:r>
      <w:r>
        <w:rPr>
          <w:rFonts w:ascii="宋体" w:hAnsi="宋体" w:cs="宋体" w:hint="eastAsia"/>
          <w:sz w:val="24"/>
          <w:szCs w:val="24"/>
        </w:rPr>
        <w:t>家。</w:t>
      </w:r>
    </w:p>
    <w:p w:rsidR="00CD4095" w:rsidRDefault="009B279D">
      <w:pPr>
        <w:pStyle w:val="11"/>
        <w:numPr>
          <w:ilvl w:val="0"/>
          <w:numId w:val="15"/>
        </w:numPr>
        <w:spacing w:line="360" w:lineRule="auto"/>
        <w:ind w:firstLineChars="0" w:hanging="150"/>
        <w:rPr>
          <w:rFonts w:ascii="宋体" w:hAnsi="宋体" w:cs="宋体"/>
          <w:sz w:val="24"/>
          <w:szCs w:val="24"/>
        </w:rPr>
      </w:pPr>
      <w:r>
        <w:rPr>
          <w:rFonts w:ascii="宋体" w:hAnsi="宋体" w:cs="宋体" w:hint="eastAsia"/>
          <w:sz w:val="24"/>
          <w:szCs w:val="24"/>
        </w:rPr>
        <w:t>出现影响采购公正的违法、违规行为的；</w:t>
      </w:r>
    </w:p>
    <w:p w:rsidR="00CD4095" w:rsidRDefault="009B279D">
      <w:pPr>
        <w:pStyle w:val="11"/>
        <w:numPr>
          <w:ilvl w:val="0"/>
          <w:numId w:val="15"/>
        </w:numPr>
        <w:spacing w:line="360" w:lineRule="auto"/>
        <w:ind w:firstLineChars="0" w:hanging="150"/>
        <w:rPr>
          <w:rFonts w:ascii="宋体" w:hAnsi="宋体" w:cs="宋体"/>
          <w:sz w:val="24"/>
          <w:szCs w:val="24"/>
        </w:rPr>
      </w:pPr>
      <w:r>
        <w:rPr>
          <w:rFonts w:ascii="宋体" w:hAnsi="宋体" w:cs="宋体" w:hint="eastAsia"/>
          <w:sz w:val="24"/>
          <w:szCs w:val="24"/>
        </w:rPr>
        <w:t>因重大变故，采购任务取消的；</w:t>
      </w:r>
    </w:p>
    <w:p w:rsidR="00CD4095" w:rsidRDefault="009B279D">
      <w:pPr>
        <w:pStyle w:val="11"/>
        <w:numPr>
          <w:ilvl w:val="0"/>
          <w:numId w:val="6"/>
        </w:numPr>
        <w:spacing w:line="360" w:lineRule="auto"/>
        <w:ind w:firstLineChars="0"/>
        <w:rPr>
          <w:rFonts w:ascii="宋体" w:hAnsi="宋体" w:cs="宋体"/>
          <w:b/>
          <w:bCs/>
          <w:sz w:val="24"/>
          <w:szCs w:val="24"/>
        </w:rPr>
      </w:pPr>
      <w:r>
        <w:rPr>
          <w:rFonts w:ascii="宋体" w:hAnsi="宋体" w:cs="宋体" w:hint="eastAsia"/>
          <w:b/>
          <w:bCs/>
          <w:sz w:val="24"/>
          <w:szCs w:val="24"/>
        </w:rPr>
        <w:t>竞价保证金</w:t>
      </w:r>
    </w:p>
    <w:p w:rsidR="00CD4095" w:rsidRDefault="009B279D">
      <w:pPr>
        <w:pStyle w:val="11"/>
        <w:adjustRightInd w:val="0"/>
        <w:snapToGrid w:val="0"/>
        <w:spacing w:line="360" w:lineRule="auto"/>
        <w:ind w:leftChars="200" w:left="420" w:firstLineChars="0" w:firstLine="0"/>
        <w:rPr>
          <w:rFonts w:ascii="宋体" w:hAnsi="宋体" w:cs="宋体"/>
          <w:sz w:val="24"/>
          <w:szCs w:val="24"/>
        </w:rPr>
      </w:pPr>
      <w:r>
        <w:rPr>
          <w:rFonts w:ascii="宋体" w:hAnsi="宋体" w:cs="宋体" w:hint="eastAsia"/>
          <w:sz w:val="24"/>
          <w:szCs w:val="24"/>
        </w:rPr>
        <w:t>本项目竞价保证金金额：</w:t>
      </w:r>
      <w:r>
        <w:rPr>
          <w:rFonts w:ascii="宋体" w:hAnsi="宋体" w:cs="宋体" w:hint="eastAsia"/>
          <w:sz w:val="24"/>
          <w:szCs w:val="24"/>
        </w:rPr>
        <w:t>￥</w:t>
      </w:r>
      <w:r>
        <w:rPr>
          <w:rFonts w:ascii="宋体" w:hAnsi="宋体" w:cs="宋体" w:hint="eastAsia"/>
          <w:sz w:val="24"/>
          <w:szCs w:val="24"/>
        </w:rPr>
        <w:t>15600.00</w:t>
      </w:r>
      <w:r>
        <w:rPr>
          <w:rFonts w:ascii="宋体" w:hAnsi="宋体" w:cs="宋体" w:hint="eastAsia"/>
          <w:sz w:val="24"/>
          <w:szCs w:val="24"/>
        </w:rPr>
        <w:t>（人民币壹万伍仟陆佰元整）</w:t>
      </w:r>
    </w:p>
    <w:p w:rsidR="00CD4095" w:rsidRDefault="009B279D">
      <w:pPr>
        <w:pStyle w:val="11"/>
        <w:adjustRightInd w:val="0"/>
        <w:snapToGrid w:val="0"/>
        <w:spacing w:line="360" w:lineRule="auto"/>
        <w:ind w:leftChars="200" w:left="420" w:firstLineChars="0" w:firstLine="0"/>
        <w:rPr>
          <w:rFonts w:ascii="宋体" w:hAnsi="宋体" w:cs="宋体"/>
          <w:sz w:val="24"/>
          <w:szCs w:val="24"/>
        </w:rPr>
      </w:pPr>
      <w:r>
        <w:rPr>
          <w:rFonts w:ascii="宋体" w:hAnsi="宋体" w:cs="宋体" w:hint="eastAsia"/>
          <w:sz w:val="24"/>
          <w:szCs w:val="24"/>
        </w:rPr>
        <w:lastRenderedPageBreak/>
        <w:t>竞价保证金应当以银行汇款或转账等形式提交。</w:t>
      </w:r>
    </w:p>
    <w:p w:rsidR="00CD4095" w:rsidRDefault="009B279D">
      <w:pPr>
        <w:pStyle w:val="11"/>
        <w:adjustRightInd w:val="0"/>
        <w:snapToGrid w:val="0"/>
        <w:spacing w:line="360" w:lineRule="auto"/>
        <w:ind w:leftChars="200" w:left="420" w:firstLineChars="0" w:firstLine="0"/>
        <w:rPr>
          <w:rFonts w:ascii="宋体" w:hAnsi="宋体" w:cs="宋体"/>
          <w:sz w:val="24"/>
          <w:szCs w:val="24"/>
        </w:rPr>
      </w:pPr>
      <w:r>
        <w:rPr>
          <w:rFonts w:ascii="宋体" w:hAnsi="宋体" w:cs="宋体" w:hint="eastAsia"/>
          <w:sz w:val="24"/>
          <w:szCs w:val="24"/>
        </w:rPr>
        <w:t>竞价保证金应在竞价截止时间前到达以下指定账户，逾期不予受理：</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tblPr>
      <w:tblGrid>
        <w:gridCol w:w="2886"/>
        <w:gridCol w:w="5700"/>
      </w:tblGrid>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收款单位</w:t>
            </w:r>
            <w:r>
              <w:rPr>
                <w:rFonts w:ascii="宋体" w:hAnsi="宋体" w:cs="宋体" w:hint="eastAsia"/>
                <w:sz w:val="24"/>
                <w:szCs w:val="24"/>
              </w:rPr>
              <w:t>名称</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广东有德招标采购有限公司</w:t>
            </w:r>
          </w:p>
        </w:tc>
      </w:tr>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开户银行</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招商银行广州天润路支行</w:t>
            </w:r>
          </w:p>
        </w:tc>
      </w:tr>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账号</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120906120910101</w:t>
            </w:r>
          </w:p>
        </w:tc>
      </w:tr>
      <w:tr w:rsidR="00CD4095">
        <w:trPr>
          <w:jc w:val="center"/>
        </w:trPr>
        <w:tc>
          <w:tcPr>
            <w:tcW w:w="2886"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联系方式</w:t>
            </w:r>
          </w:p>
        </w:tc>
        <w:tc>
          <w:tcPr>
            <w:tcW w:w="5700" w:type="dxa"/>
            <w:tcBorders>
              <w:tl2br w:val="nil"/>
              <w:tr2bl w:val="nil"/>
            </w:tcBorders>
            <w:vAlign w:val="center"/>
          </w:tcPr>
          <w:p w:rsidR="00CD4095" w:rsidRDefault="009B279D">
            <w:pPr>
              <w:spacing w:line="440" w:lineRule="exact"/>
              <w:jc w:val="center"/>
              <w:rPr>
                <w:rFonts w:ascii="宋体" w:hAnsi="宋体" w:cs="宋体"/>
                <w:sz w:val="24"/>
                <w:szCs w:val="24"/>
              </w:rPr>
            </w:pPr>
            <w:r>
              <w:rPr>
                <w:rFonts w:ascii="宋体" w:hAnsi="宋体" w:cs="宋体" w:hint="eastAsia"/>
                <w:sz w:val="24"/>
                <w:szCs w:val="24"/>
              </w:rPr>
              <w:t>江小姐、余小姐</w:t>
            </w:r>
            <w:r>
              <w:rPr>
                <w:rFonts w:ascii="宋体" w:hAnsi="宋体" w:cs="宋体" w:hint="eastAsia"/>
                <w:sz w:val="24"/>
                <w:szCs w:val="24"/>
              </w:rPr>
              <w:t>：</w:t>
            </w:r>
            <w:r>
              <w:rPr>
                <w:rFonts w:ascii="宋体" w:hAnsi="宋体" w:cs="宋体" w:hint="eastAsia"/>
                <w:sz w:val="24"/>
                <w:szCs w:val="24"/>
              </w:rPr>
              <w:t>020-87595661</w:t>
            </w:r>
            <w:r>
              <w:rPr>
                <w:rFonts w:ascii="宋体" w:hAnsi="宋体" w:cs="宋体" w:hint="eastAsia"/>
                <w:sz w:val="24"/>
                <w:szCs w:val="24"/>
              </w:rPr>
              <w:t>、</w:t>
            </w:r>
            <w:r>
              <w:rPr>
                <w:rFonts w:ascii="宋体" w:hAnsi="宋体" w:cs="宋体" w:hint="eastAsia"/>
                <w:sz w:val="24"/>
                <w:szCs w:val="24"/>
              </w:rPr>
              <w:t>87595690</w:t>
            </w:r>
          </w:p>
        </w:tc>
      </w:tr>
    </w:tbl>
    <w:p w:rsidR="00CD4095" w:rsidRDefault="009B279D" w:rsidP="00020F07">
      <w:pPr>
        <w:pStyle w:val="11"/>
        <w:adjustRightInd w:val="0"/>
        <w:snapToGrid w:val="0"/>
        <w:spacing w:beforeLines="50" w:line="360" w:lineRule="auto"/>
        <w:ind w:leftChars="200" w:left="420" w:firstLineChars="0" w:firstLine="0"/>
        <w:rPr>
          <w:rFonts w:ascii="宋体" w:hAnsi="宋体" w:cs="宋体"/>
          <w:b/>
          <w:bCs/>
          <w:sz w:val="24"/>
          <w:szCs w:val="24"/>
        </w:rPr>
      </w:pPr>
      <w:r>
        <w:rPr>
          <w:rFonts w:ascii="宋体" w:hAnsi="宋体" w:cs="宋体" w:hint="eastAsia"/>
          <w:sz w:val="24"/>
          <w:szCs w:val="24"/>
        </w:rPr>
        <w:t>注：竞价人请在缴款凭证备注栏写明“项目编号：</w:t>
      </w:r>
      <w:r>
        <w:rPr>
          <w:rFonts w:ascii="宋体" w:hAnsi="宋体" w:cs="宋体" w:hint="eastAsia"/>
          <w:sz w:val="24"/>
          <w:szCs w:val="24"/>
        </w:rPr>
        <w:t>YD04JJ22030</w:t>
      </w:r>
      <w:r>
        <w:rPr>
          <w:rFonts w:ascii="宋体" w:hAnsi="宋体" w:cs="宋体" w:hint="eastAsia"/>
          <w:sz w:val="24"/>
          <w:szCs w:val="24"/>
        </w:rPr>
        <w:t xml:space="preserve"> </w:t>
      </w:r>
      <w:r>
        <w:rPr>
          <w:rFonts w:ascii="宋体" w:hAnsi="宋体" w:cs="宋体" w:hint="eastAsia"/>
          <w:sz w:val="24"/>
          <w:szCs w:val="24"/>
        </w:rPr>
        <w:t>竞价保证金”，以便查询</w:t>
      </w:r>
      <w:r>
        <w:rPr>
          <w:rFonts w:ascii="宋体" w:hAnsi="宋体" w:cs="宋体" w:hint="eastAsia"/>
          <w:b/>
          <w:bCs/>
          <w:sz w:val="24"/>
          <w:szCs w:val="24"/>
        </w:rPr>
        <w:t>（上述账号只接受以竞价人名义的转账，不接受以个人名义及其他款项的转账）</w:t>
      </w:r>
      <w:r>
        <w:rPr>
          <w:rFonts w:ascii="宋体" w:hAnsi="宋体" w:cs="宋体" w:hint="eastAsia"/>
          <w:sz w:val="24"/>
          <w:szCs w:val="24"/>
        </w:rPr>
        <w:t>。</w:t>
      </w:r>
    </w:p>
    <w:p w:rsidR="00CD4095" w:rsidRDefault="009B279D">
      <w:pPr>
        <w:pStyle w:val="11"/>
        <w:adjustRightInd w:val="0"/>
        <w:snapToGrid w:val="0"/>
        <w:spacing w:line="360" w:lineRule="auto"/>
        <w:ind w:leftChars="200" w:left="420" w:firstLineChars="0" w:firstLine="0"/>
        <w:rPr>
          <w:rFonts w:ascii="宋体" w:hAnsi="宋体" w:cs="宋体"/>
          <w:sz w:val="24"/>
          <w:szCs w:val="24"/>
        </w:rPr>
      </w:pPr>
      <w:r>
        <w:rPr>
          <w:rFonts w:ascii="宋体" w:hAnsi="宋体" w:cs="宋体" w:hint="eastAsia"/>
          <w:sz w:val="24"/>
          <w:szCs w:val="24"/>
        </w:rPr>
        <w:t>有效期：竞价保证金应在谈判有效期内有效。</w:t>
      </w:r>
    </w:p>
    <w:p w:rsidR="00CD4095" w:rsidRDefault="009B279D">
      <w:pPr>
        <w:pStyle w:val="11"/>
        <w:adjustRightInd w:val="0"/>
        <w:snapToGrid w:val="0"/>
        <w:spacing w:line="360" w:lineRule="auto"/>
        <w:ind w:leftChars="200" w:left="420" w:firstLineChars="0" w:firstLine="0"/>
        <w:rPr>
          <w:rFonts w:ascii="宋体" w:hAnsi="宋体" w:cs="宋体"/>
          <w:sz w:val="24"/>
          <w:szCs w:val="24"/>
        </w:rPr>
      </w:pPr>
      <w:r>
        <w:rPr>
          <w:rFonts w:ascii="宋体" w:hAnsi="宋体" w:cs="宋体" w:hint="eastAsia"/>
          <w:sz w:val="24"/>
          <w:szCs w:val="24"/>
        </w:rPr>
        <w:t>未按规定提交竞价保证金的竞价人，将拒绝其参加竞价。</w:t>
      </w:r>
    </w:p>
    <w:p w:rsidR="00CD4095" w:rsidRDefault="009B279D">
      <w:pPr>
        <w:pStyle w:val="11"/>
        <w:numPr>
          <w:ilvl w:val="0"/>
          <w:numId w:val="6"/>
        </w:numPr>
        <w:adjustRightInd w:val="0"/>
        <w:snapToGrid w:val="0"/>
        <w:spacing w:line="360" w:lineRule="auto"/>
        <w:ind w:firstLineChars="0"/>
        <w:rPr>
          <w:rStyle w:val="aa"/>
          <w:rFonts w:ascii="宋体" w:hAnsi="宋体" w:cs="宋体"/>
          <w:bCs w:val="0"/>
          <w:sz w:val="24"/>
          <w:szCs w:val="24"/>
        </w:rPr>
      </w:pPr>
      <w:r>
        <w:rPr>
          <w:rStyle w:val="aa"/>
          <w:rFonts w:ascii="宋体" w:hAnsi="宋体" w:cs="宋体" w:hint="eastAsia"/>
          <w:bCs w:val="0"/>
          <w:sz w:val="24"/>
          <w:szCs w:val="24"/>
        </w:rPr>
        <w:t>服务费</w:t>
      </w:r>
    </w:p>
    <w:p w:rsidR="00CD4095" w:rsidRDefault="009B279D">
      <w:pPr>
        <w:adjustRightInd w:val="0"/>
        <w:snapToGrid w:val="0"/>
        <w:spacing w:line="360" w:lineRule="auto"/>
        <w:ind w:leftChars="200" w:left="420" w:firstLineChars="200" w:firstLine="480"/>
        <w:rPr>
          <w:rFonts w:ascii="宋体" w:hAnsi="宋体" w:cs="宋体"/>
          <w:sz w:val="24"/>
          <w:szCs w:val="24"/>
        </w:rPr>
      </w:pPr>
      <w:r>
        <w:rPr>
          <w:rFonts w:ascii="宋体" w:hAnsi="宋体" w:cs="宋体" w:hint="eastAsia"/>
          <w:sz w:val="24"/>
          <w:szCs w:val="24"/>
        </w:rPr>
        <w:t>成交供应商须向代理机构支付该产品服务费。该产品服务费计算基准，按单个采购项目成交金额的</w:t>
      </w:r>
      <w:r>
        <w:rPr>
          <w:rFonts w:ascii="宋体" w:hAnsi="宋体" w:cs="宋体" w:hint="eastAsia"/>
          <w:sz w:val="24"/>
          <w:szCs w:val="24"/>
        </w:rPr>
        <w:t xml:space="preserve">1% </w:t>
      </w:r>
      <w:r>
        <w:rPr>
          <w:rFonts w:ascii="宋体" w:hAnsi="宋体" w:cs="宋体" w:hint="eastAsia"/>
          <w:sz w:val="24"/>
          <w:szCs w:val="24"/>
        </w:rPr>
        <w:t>计算；单个采购项目该产品服务费不足人民币</w:t>
      </w:r>
      <w:r>
        <w:rPr>
          <w:rFonts w:ascii="宋体" w:hAnsi="宋体" w:cs="宋体" w:hint="eastAsia"/>
          <w:sz w:val="24"/>
          <w:szCs w:val="24"/>
        </w:rPr>
        <w:t>500</w:t>
      </w:r>
      <w:r>
        <w:rPr>
          <w:rFonts w:ascii="宋体" w:hAnsi="宋体" w:cs="宋体" w:hint="eastAsia"/>
          <w:sz w:val="24"/>
          <w:szCs w:val="24"/>
        </w:rPr>
        <w:t>元的，按人民币</w:t>
      </w:r>
      <w:r>
        <w:rPr>
          <w:rFonts w:ascii="宋体" w:hAnsi="宋体" w:cs="宋体" w:hint="eastAsia"/>
          <w:sz w:val="24"/>
          <w:szCs w:val="24"/>
        </w:rPr>
        <w:t>500</w:t>
      </w:r>
      <w:r>
        <w:rPr>
          <w:rFonts w:ascii="宋体" w:hAnsi="宋体" w:cs="宋体" w:hint="eastAsia"/>
          <w:sz w:val="24"/>
          <w:szCs w:val="24"/>
        </w:rPr>
        <w:t>元收取。</w:t>
      </w:r>
    </w:p>
    <w:p w:rsidR="00CD4095" w:rsidRDefault="009B279D">
      <w:pPr>
        <w:adjustRightInd w:val="0"/>
        <w:snapToGrid w:val="0"/>
        <w:spacing w:line="360" w:lineRule="auto"/>
        <w:ind w:leftChars="200" w:left="420" w:firstLineChars="200" w:firstLine="480"/>
        <w:rPr>
          <w:rFonts w:ascii="宋体" w:hAnsi="宋体" w:cs="宋体"/>
          <w:sz w:val="24"/>
          <w:szCs w:val="24"/>
        </w:rPr>
      </w:pPr>
      <w:r>
        <w:rPr>
          <w:rFonts w:ascii="宋体" w:hAnsi="宋体" w:cs="宋体" w:hint="eastAsia"/>
          <w:sz w:val="24"/>
          <w:szCs w:val="24"/>
        </w:rPr>
        <w:t>成交供应商无正当理由放弃成交资格的必须按竞价公告等相关规定缴纳相应的平台服务费。</w:t>
      </w:r>
    </w:p>
    <w:p w:rsidR="00CD4095" w:rsidRDefault="00CD4095">
      <w:pPr>
        <w:adjustRightInd w:val="0"/>
        <w:snapToGrid w:val="0"/>
        <w:spacing w:line="360" w:lineRule="auto"/>
        <w:ind w:leftChars="200" w:left="420" w:firstLineChars="200" w:firstLine="422"/>
        <w:outlineLvl w:val="0"/>
        <w:rPr>
          <w:rFonts w:ascii="宋体" w:hAnsi="宋体" w:cs="宋体"/>
          <w:b/>
          <w:bCs/>
          <w:lang w:val="zh-CN"/>
        </w:rPr>
        <w:sectPr w:rsidR="00CD4095">
          <w:footerReference w:type="default" r:id="rId9"/>
          <w:pgSz w:w="11905" w:h="16838"/>
          <w:pgMar w:top="1240" w:right="1440" w:bottom="1098" w:left="1440" w:header="850" w:footer="822" w:gutter="0"/>
          <w:pgNumType w:start="1"/>
          <w:cols w:space="720"/>
          <w:docGrid w:linePitch="312"/>
        </w:sectPr>
      </w:pPr>
      <w:bookmarkStart w:id="3" w:name="_Toc79801663"/>
    </w:p>
    <w:p w:rsidR="00CD4095" w:rsidRDefault="009B279D">
      <w:pPr>
        <w:pStyle w:val="a7"/>
        <w:spacing w:before="0" w:after="0" w:line="360" w:lineRule="auto"/>
        <w:rPr>
          <w:rFonts w:ascii="宋体" w:hAnsi="宋体" w:cs="宋体"/>
        </w:rPr>
      </w:pPr>
      <w:bookmarkStart w:id="4" w:name="_Toc2490"/>
      <w:r>
        <w:rPr>
          <w:rFonts w:ascii="宋体" w:hAnsi="宋体" w:cs="宋体" w:hint="eastAsia"/>
        </w:rPr>
        <w:lastRenderedPageBreak/>
        <w:t>第</w:t>
      </w:r>
      <w:r>
        <w:rPr>
          <w:rFonts w:ascii="宋体" w:hAnsi="宋体" w:cs="宋体" w:hint="eastAsia"/>
        </w:rPr>
        <w:t>三</w:t>
      </w:r>
      <w:r>
        <w:rPr>
          <w:rFonts w:ascii="宋体" w:hAnsi="宋体" w:cs="宋体" w:hint="eastAsia"/>
        </w:rPr>
        <w:t>章</w:t>
      </w:r>
      <w:r>
        <w:rPr>
          <w:rFonts w:ascii="宋体" w:hAnsi="宋体" w:cs="宋体" w:hint="eastAsia"/>
        </w:rPr>
        <w:t>用户需求书</w:t>
      </w:r>
      <w:bookmarkEnd w:id="4"/>
    </w:p>
    <w:p w:rsidR="00CD4095" w:rsidRDefault="009B279D" w:rsidP="00020F07">
      <w:pPr>
        <w:numPr>
          <w:ilvl w:val="0"/>
          <w:numId w:val="17"/>
        </w:numPr>
        <w:adjustRightInd w:val="0"/>
        <w:snapToGrid w:val="0"/>
        <w:spacing w:beforeLines="50" w:line="360" w:lineRule="auto"/>
        <w:outlineLvl w:val="1"/>
        <w:rPr>
          <w:rFonts w:ascii="宋体" w:hAnsi="宋体" w:cs="宋体"/>
          <w:b/>
          <w:bCs/>
          <w:sz w:val="24"/>
          <w:szCs w:val="24"/>
        </w:rPr>
      </w:pPr>
      <w:r>
        <w:rPr>
          <w:rFonts w:ascii="宋体" w:hAnsi="宋体" w:cs="宋体" w:hint="eastAsia"/>
          <w:b/>
          <w:bCs/>
          <w:sz w:val="24"/>
          <w:szCs w:val="24"/>
        </w:rPr>
        <w:t>项目</w:t>
      </w:r>
      <w:r>
        <w:rPr>
          <w:rFonts w:ascii="宋体" w:hAnsi="宋体" w:cs="宋体" w:hint="eastAsia"/>
          <w:b/>
          <w:bCs/>
          <w:sz w:val="24"/>
          <w:szCs w:val="24"/>
        </w:rPr>
        <w:t>一览表</w:t>
      </w:r>
    </w:p>
    <w:tbl>
      <w:tblPr>
        <w:tblW w:w="9218"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tblPr>
      <w:tblGrid>
        <w:gridCol w:w="2777"/>
        <w:gridCol w:w="780"/>
        <w:gridCol w:w="1780"/>
        <w:gridCol w:w="1620"/>
        <w:gridCol w:w="2261"/>
      </w:tblGrid>
      <w:tr w:rsidR="00CD4095">
        <w:trPr>
          <w:trHeight w:val="653"/>
          <w:jc w:val="center"/>
        </w:trPr>
        <w:tc>
          <w:tcPr>
            <w:tcW w:w="2777"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采购内容</w:t>
            </w:r>
          </w:p>
        </w:tc>
        <w:tc>
          <w:tcPr>
            <w:tcW w:w="780"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数量</w:t>
            </w:r>
          </w:p>
        </w:tc>
        <w:tc>
          <w:tcPr>
            <w:tcW w:w="1780"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规格</w:t>
            </w:r>
            <w:r>
              <w:rPr>
                <w:rFonts w:ascii="宋体" w:hAnsi="宋体" w:hint="eastAsia"/>
                <w:b/>
                <w:sz w:val="24"/>
                <w:szCs w:val="24"/>
              </w:rPr>
              <w:t>及</w:t>
            </w:r>
            <w:r>
              <w:rPr>
                <w:rFonts w:ascii="宋体" w:hAnsi="宋体" w:hint="eastAsia"/>
                <w:b/>
                <w:sz w:val="24"/>
                <w:szCs w:val="24"/>
              </w:rPr>
              <w:t>数量</w:t>
            </w:r>
          </w:p>
        </w:tc>
        <w:tc>
          <w:tcPr>
            <w:tcW w:w="1620"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服务期</w:t>
            </w:r>
            <w:r>
              <w:rPr>
                <w:rFonts w:ascii="宋体" w:hAnsi="宋体" w:hint="eastAsia"/>
                <w:b/>
                <w:sz w:val="24"/>
                <w:szCs w:val="24"/>
              </w:rPr>
              <w:t>限</w:t>
            </w:r>
          </w:p>
        </w:tc>
        <w:tc>
          <w:tcPr>
            <w:tcW w:w="2261" w:type="dxa"/>
            <w:shd w:val="clear" w:color="auto" w:fill="EEECE1"/>
            <w:vAlign w:val="center"/>
          </w:tcPr>
          <w:p w:rsidR="00CD4095" w:rsidRDefault="009B279D">
            <w:pPr>
              <w:jc w:val="center"/>
              <w:rPr>
                <w:rFonts w:ascii="宋体" w:hAnsi="宋体"/>
                <w:b/>
                <w:sz w:val="24"/>
                <w:szCs w:val="24"/>
              </w:rPr>
            </w:pPr>
            <w:r>
              <w:rPr>
                <w:rFonts w:ascii="宋体" w:hAnsi="宋体" w:hint="eastAsia"/>
                <w:b/>
                <w:sz w:val="24"/>
                <w:szCs w:val="24"/>
              </w:rPr>
              <w:t>采购预算</w:t>
            </w:r>
          </w:p>
          <w:p w:rsidR="00CD4095" w:rsidRDefault="009B279D">
            <w:pPr>
              <w:jc w:val="center"/>
              <w:rPr>
                <w:rFonts w:ascii="宋体" w:hAnsi="宋体"/>
                <w:b/>
                <w:sz w:val="24"/>
                <w:szCs w:val="24"/>
              </w:rPr>
            </w:pPr>
            <w:r>
              <w:rPr>
                <w:rFonts w:ascii="宋体" w:hAnsi="宋体" w:hint="eastAsia"/>
                <w:b/>
                <w:sz w:val="24"/>
                <w:szCs w:val="24"/>
              </w:rPr>
              <w:t>（人民币</w:t>
            </w:r>
            <w:r>
              <w:rPr>
                <w:rFonts w:ascii="宋体" w:hAnsi="宋体" w:hint="eastAsia"/>
                <w:b/>
                <w:sz w:val="24"/>
                <w:szCs w:val="24"/>
              </w:rPr>
              <w:t xml:space="preserve"> </w:t>
            </w:r>
            <w:r>
              <w:rPr>
                <w:rFonts w:ascii="宋体" w:hAnsi="宋体" w:hint="eastAsia"/>
                <w:b/>
                <w:sz w:val="24"/>
                <w:szCs w:val="24"/>
              </w:rPr>
              <w:t>元）</w:t>
            </w:r>
          </w:p>
        </w:tc>
      </w:tr>
      <w:tr w:rsidR="00CD4095">
        <w:trPr>
          <w:trHeight w:val="994"/>
          <w:jc w:val="center"/>
        </w:trPr>
        <w:tc>
          <w:tcPr>
            <w:tcW w:w="2777" w:type="dxa"/>
            <w:vAlign w:val="center"/>
          </w:tcPr>
          <w:p w:rsidR="00CD4095" w:rsidRDefault="009B279D">
            <w:pPr>
              <w:jc w:val="center"/>
              <w:rPr>
                <w:rFonts w:ascii="宋体" w:hAnsi="宋体"/>
                <w:sz w:val="24"/>
                <w:szCs w:val="24"/>
              </w:rPr>
            </w:pPr>
            <w:r>
              <w:rPr>
                <w:rFonts w:ascii="宋体" w:hAnsi="宋体" w:hint="eastAsia"/>
                <w:bCs/>
                <w:sz w:val="24"/>
                <w:szCs w:val="24"/>
              </w:rPr>
              <w:t>广东省阳江监狱</w:t>
            </w:r>
            <w:r>
              <w:rPr>
                <w:rFonts w:ascii="宋体" w:hAnsi="宋体" w:hint="eastAsia"/>
                <w:bCs/>
                <w:sz w:val="24"/>
                <w:szCs w:val="24"/>
              </w:rPr>
              <w:t>2022</w:t>
            </w:r>
            <w:r>
              <w:rPr>
                <w:rFonts w:ascii="宋体" w:hAnsi="宋体" w:hint="eastAsia"/>
                <w:bCs/>
                <w:sz w:val="24"/>
                <w:szCs w:val="24"/>
              </w:rPr>
              <w:t>年</w:t>
            </w:r>
            <w:r>
              <w:rPr>
                <w:rFonts w:ascii="宋体" w:hAnsi="宋体" w:hint="eastAsia"/>
                <w:bCs/>
                <w:sz w:val="24"/>
                <w:szCs w:val="24"/>
              </w:rPr>
              <w:t>-2024</w:t>
            </w:r>
            <w:r>
              <w:rPr>
                <w:rFonts w:ascii="宋体" w:hAnsi="宋体" w:hint="eastAsia"/>
                <w:bCs/>
                <w:sz w:val="24"/>
                <w:szCs w:val="24"/>
              </w:rPr>
              <w:t>年办公饮用水采购</w:t>
            </w:r>
          </w:p>
        </w:tc>
        <w:tc>
          <w:tcPr>
            <w:tcW w:w="780" w:type="dxa"/>
            <w:vAlign w:val="center"/>
          </w:tcPr>
          <w:p w:rsidR="00CD4095" w:rsidRDefault="009B279D">
            <w:pPr>
              <w:jc w:val="center"/>
              <w:rPr>
                <w:rFonts w:ascii="宋体" w:hAnsi="宋体"/>
                <w:sz w:val="24"/>
                <w:szCs w:val="24"/>
              </w:rPr>
            </w:pPr>
            <w:r>
              <w:rPr>
                <w:rFonts w:ascii="宋体" w:hAnsi="宋体" w:hint="eastAsia"/>
                <w:sz w:val="24"/>
                <w:szCs w:val="24"/>
              </w:rPr>
              <w:t>1</w:t>
            </w:r>
            <w:r>
              <w:rPr>
                <w:rFonts w:ascii="宋体" w:hAnsi="宋体" w:hint="eastAsia"/>
                <w:sz w:val="24"/>
                <w:szCs w:val="24"/>
              </w:rPr>
              <w:t>项</w:t>
            </w:r>
          </w:p>
        </w:tc>
        <w:tc>
          <w:tcPr>
            <w:tcW w:w="1780" w:type="dxa"/>
            <w:vAlign w:val="center"/>
          </w:tcPr>
          <w:p w:rsidR="00CD4095" w:rsidRDefault="009B279D">
            <w:pPr>
              <w:jc w:val="center"/>
              <w:rPr>
                <w:rFonts w:ascii="宋体" w:hAnsi="宋体" w:cs="宋体"/>
                <w:sz w:val="24"/>
                <w:szCs w:val="24"/>
              </w:rPr>
            </w:pPr>
            <w:r>
              <w:rPr>
                <w:rFonts w:ascii="宋体" w:hAnsi="宋体" w:cs="宋体" w:hint="eastAsia"/>
                <w:sz w:val="24"/>
                <w:szCs w:val="24"/>
              </w:rPr>
              <w:t>详见《用</w:t>
            </w:r>
          </w:p>
          <w:p w:rsidR="00CD4095" w:rsidRDefault="009B279D">
            <w:pPr>
              <w:pStyle w:val="a8"/>
              <w:spacing w:line="240" w:lineRule="auto"/>
              <w:ind w:rightChars="-39" w:right="-82" w:hanging="54"/>
              <w:rPr>
                <w:rFonts w:ascii="宋体" w:hAnsi="宋体" w:cs="宋体"/>
                <w:snapToGrid/>
                <w:spacing w:val="0"/>
                <w:kern w:val="2"/>
                <w:szCs w:val="24"/>
              </w:rPr>
            </w:pPr>
            <w:r>
              <w:rPr>
                <w:rFonts w:ascii="宋体" w:hAnsi="宋体" w:cs="宋体" w:hint="eastAsia"/>
                <w:szCs w:val="24"/>
              </w:rPr>
              <w:t>户需求书》</w:t>
            </w:r>
          </w:p>
        </w:tc>
        <w:tc>
          <w:tcPr>
            <w:tcW w:w="1620" w:type="dxa"/>
            <w:vAlign w:val="center"/>
          </w:tcPr>
          <w:p w:rsidR="00CD4095" w:rsidRDefault="009B279D">
            <w:pPr>
              <w:pStyle w:val="a8"/>
              <w:spacing w:line="240" w:lineRule="auto"/>
              <w:ind w:rightChars="-39" w:right="-82" w:hanging="54"/>
              <w:rPr>
                <w:rFonts w:ascii="宋体" w:hAnsi="宋体" w:cs="宋体"/>
                <w:snapToGrid/>
                <w:spacing w:val="0"/>
                <w:kern w:val="2"/>
                <w:szCs w:val="24"/>
              </w:rPr>
            </w:pPr>
            <w:r>
              <w:rPr>
                <w:rFonts w:ascii="宋体" w:hAnsi="宋体" w:cs="宋体" w:hint="eastAsia"/>
                <w:snapToGrid/>
                <w:spacing w:val="0"/>
                <w:kern w:val="2"/>
                <w:szCs w:val="24"/>
              </w:rPr>
              <w:t>自合同签订</w:t>
            </w:r>
          </w:p>
          <w:p w:rsidR="00CD4095" w:rsidRDefault="009B279D">
            <w:pPr>
              <w:pStyle w:val="a8"/>
              <w:spacing w:line="240" w:lineRule="auto"/>
              <w:ind w:rightChars="-39" w:right="-82" w:hanging="54"/>
              <w:rPr>
                <w:rFonts w:ascii="宋体" w:hAnsi="宋体" w:cs="宋体"/>
                <w:snapToGrid/>
                <w:spacing w:val="0"/>
                <w:kern w:val="2"/>
                <w:szCs w:val="24"/>
              </w:rPr>
            </w:pPr>
            <w:r>
              <w:rPr>
                <w:rFonts w:ascii="宋体" w:hAnsi="宋体" w:cs="宋体" w:hint="eastAsia"/>
                <w:snapToGrid/>
                <w:spacing w:val="0"/>
                <w:kern w:val="2"/>
                <w:szCs w:val="24"/>
              </w:rPr>
              <w:t>之日起</w:t>
            </w:r>
            <w:r>
              <w:rPr>
                <w:rFonts w:ascii="宋体" w:hAnsi="宋体" w:cs="宋体" w:hint="eastAsia"/>
                <w:snapToGrid/>
                <w:spacing w:val="0"/>
                <w:kern w:val="2"/>
                <w:szCs w:val="24"/>
              </w:rPr>
              <w:t>2</w:t>
            </w:r>
            <w:r>
              <w:rPr>
                <w:rFonts w:ascii="宋体" w:hAnsi="宋体" w:cs="宋体" w:hint="eastAsia"/>
                <w:snapToGrid/>
                <w:spacing w:val="0"/>
                <w:kern w:val="2"/>
                <w:szCs w:val="24"/>
              </w:rPr>
              <w:t>年</w:t>
            </w:r>
          </w:p>
        </w:tc>
        <w:tc>
          <w:tcPr>
            <w:tcW w:w="2261" w:type="dxa"/>
            <w:vAlign w:val="center"/>
          </w:tcPr>
          <w:p w:rsidR="00CD4095" w:rsidRDefault="009B279D">
            <w:pPr>
              <w:jc w:val="center"/>
              <w:rPr>
                <w:rFonts w:ascii="宋体" w:hAnsi="宋体"/>
                <w:sz w:val="24"/>
                <w:szCs w:val="24"/>
              </w:rPr>
            </w:pPr>
            <w:r>
              <w:rPr>
                <w:rFonts w:ascii="宋体" w:hAnsi="宋体" w:hint="eastAsia"/>
                <w:sz w:val="24"/>
                <w:szCs w:val="24"/>
              </w:rPr>
              <w:t>人民币</w:t>
            </w:r>
            <w:r>
              <w:rPr>
                <w:rFonts w:ascii="宋体" w:hAnsi="宋体"/>
                <w:sz w:val="24"/>
                <w:szCs w:val="24"/>
                <w:u w:val="single"/>
              </w:rPr>
              <w:t>39</w:t>
            </w:r>
            <w:r>
              <w:rPr>
                <w:rFonts w:ascii="宋体" w:hAnsi="宋体" w:hint="eastAsia"/>
                <w:sz w:val="24"/>
                <w:szCs w:val="24"/>
              </w:rPr>
              <w:t>万</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年</w:t>
            </w:r>
          </w:p>
        </w:tc>
      </w:tr>
    </w:tbl>
    <w:p w:rsidR="00CD4095" w:rsidRDefault="009B279D" w:rsidP="00020F07">
      <w:pPr>
        <w:numPr>
          <w:ilvl w:val="0"/>
          <w:numId w:val="17"/>
        </w:numPr>
        <w:adjustRightInd w:val="0"/>
        <w:snapToGrid w:val="0"/>
        <w:spacing w:beforeLines="50" w:line="360" w:lineRule="auto"/>
        <w:outlineLvl w:val="1"/>
        <w:rPr>
          <w:rFonts w:ascii="宋体" w:hAnsi="宋体" w:cs="宋体"/>
          <w:b/>
          <w:bCs/>
          <w:sz w:val="24"/>
          <w:szCs w:val="24"/>
        </w:rPr>
      </w:pPr>
      <w:r>
        <w:rPr>
          <w:rFonts w:ascii="宋体" w:hAnsi="宋体" w:cs="宋体" w:hint="eastAsia"/>
          <w:b/>
          <w:bCs/>
          <w:sz w:val="24"/>
          <w:szCs w:val="24"/>
        </w:rPr>
        <w:t>购置目的</w:t>
      </w:r>
    </w:p>
    <w:p w:rsidR="00CD4095" w:rsidRDefault="009B279D">
      <w:pPr>
        <w:spacing w:line="360" w:lineRule="auto"/>
        <w:ind w:firstLineChars="200" w:firstLine="480"/>
        <w:rPr>
          <w:rFonts w:ascii="宋体" w:hAnsi="宋体" w:cs="宋体"/>
          <w:sz w:val="24"/>
          <w:szCs w:val="24"/>
        </w:rPr>
      </w:pPr>
      <w:r>
        <w:rPr>
          <w:rFonts w:ascii="宋体" w:hAnsi="宋体" w:cs="宋体" w:hint="eastAsia"/>
          <w:bCs/>
          <w:sz w:val="24"/>
          <w:szCs w:val="24"/>
        </w:rPr>
        <w:t>解决办公区、生产区饮用水，保证日常办公正常运作。</w:t>
      </w:r>
    </w:p>
    <w:p w:rsidR="00CD4095" w:rsidRDefault="009B279D" w:rsidP="00020F07">
      <w:pPr>
        <w:numPr>
          <w:ilvl w:val="0"/>
          <w:numId w:val="17"/>
        </w:numPr>
        <w:adjustRightInd w:val="0"/>
        <w:snapToGrid w:val="0"/>
        <w:spacing w:beforeLines="50" w:line="360" w:lineRule="auto"/>
        <w:outlineLvl w:val="1"/>
        <w:rPr>
          <w:rFonts w:ascii="宋体" w:hAnsi="宋体" w:cs="宋体"/>
          <w:b/>
          <w:sz w:val="24"/>
          <w:szCs w:val="24"/>
        </w:rPr>
      </w:pPr>
      <w:r>
        <w:rPr>
          <w:rFonts w:ascii="宋体" w:hAnsi="宋体" w:cs="宋体" w:hint="eastAsia"/>
          <w:b/>
          <w:sz w:val="24"/>
          <w:szCs w:val="24"/>
        </w:rPr>
        <w:t>购置的规格和数量</w:t>
      </w:r>
    </w:p>
    <w:p w:rsidR="00CD4095" w:rsidRDefault="009B279D">
      <w:pPr>
        <w:numPr>
          <w:ilvl w:val="0"/>
          <w:numId w:val="18"/>
        </w:numPr>
        <w:adjustRightInd w:val="0"/>
        <w:snapToGrid w:val="0"/>
        <w:spacing w:line="360" w:lineRule="auto"/>
        <w:rPr>
          <w:rFonts w:ascii="宋体" w:hAnsi="宋体" w:cs="宋体"/>
          <w:bCs/>
          <w:sz w:val="24"/>
          <w:szCs w:val="24"/>
        </w:rPr>
      </w:pPr>
      <w:r>
        <w:rPr>
          <w:rFonts w:ascii="宋体" w:hAnsi="宋体" w:cs="宋体" w:hint="eastAsia"/>
          <w:bCs/>
          <w:sz w:val="24"/>
          <w:szCs w:val="24"/>
        </w:rPr>
        <w:t>桶装水：</w:t>
      </w:r>
      <w:r>
        <w:rPr>
          <w:rFonts w:ascii="宋体" w:hAnsi="宋体" w:cs="宋体" w:hint="eastAsia"/>
          <w:bCs/>
          <w:sz w:val="24"/>
          <w:szCs w:val="24"/>
        </w:rPr>
        <w:t>17.8L</w:t>
      </w:r>
      <w:r>
        <w:rPr>
          <w:rFonts w:ascii="宋体" w:hAnsi="宋体" w:cs="宋体" w:hint="eastAsia"/>
          <w:bCs/>
          <w:sz w:val="24"/>
          <w:szCs w:val="24"/>
        </w:rPr>
        <w:t>至</w:t>
      </w:r>
      <w:r>
        <w:rPr>
          <w:rFonts w:ascii="宋体" w:hAnsi="宋体" w:cs="宋体" w:hint="eastAsia"/>
          <w:bCs/>
          <w:sz w:val="24"/>
          <w:szCs w:val="24"/>
        </w:rPr>
        <w:t>18.9</w:t>
      </w:r>
      <w:r>
        <w:rPr>
          <w:rFonts w:ascii="宋体" w:hAnsi="宋体" w:cs="宋体" w:hint="eastAsia"/>
          <w:bCs/>
          <w:sz w:val="24"/>
          <w:szCs w:val="24"/>
        </w:rPr>
        <w:t>升</w:t>
      </w:r>
      <w:r>
        <w:rPr>
          <w:rFonts w:ascii="宋体" w:hAnsi="宋体" w:cs="宋体" w:hint="eastAsia"/>
          <w:bCs/>
          <w:sz w:val="24"/>
          <w:szCs w:val="24"/>
        </w:rPr>
        <w:t>/</w:t>
      </w:r>
      <w:r>
        <w:rPr>
          <w:rFonts w:ascii="宋体" w:hAnsi="宋体" w:cs="宋体" w:hint="eastAsia"/>
          <w:bCs/>
          <w:sz w:val="24"/>
          <w:szCs w:val="24"/>
        </w:rPr>
        <w:t>桶，约需</w:t>
      </w:r>
      <w:r>
        <w:rPr>
          <w:rFonts w:ascii="宋体" w:hAnsi="宋体" w:cs="宋体" w:hint="eastAsia"/>
          <w:bCs/>
          <w:sz w:val="24"/>
          <w:szCs w:val="24"/>
        </w:rPr>
        <w:t>20000</w:t>
      </w:r>
      <w:r>
        <w:rPr>
          <w:rFonts w:ascii="宋体" w:hAnsi="宋体" w:cs="宋体" w:hint="eastAsia"/>
          <w:bCs/>
          <w:sz w:val="24"/>
          <w:szCs w:val="24"/>
        </w:rPr>
        <w:t>桶</w:t>
      </w:r>
      <w:r>
        <w:rPr>
          <w:rFonts w:ascii="宋体" w:hAnsi="宋体" w:cs="宋体" w:hint="eastAsia"/>
          <w:bCs/>
          <w:sz w:val="24"/>
          <w:szCs w:val="24"/>
        </w:rPr>
        <w:t>/</w:t>
      </w:r>
      <w:r>
        <w:rPr>
          <w:rFonts w:ascii="宋体" w:hAnsi="宋体" w:cs="宋体" w:hint="eastAsia"/>
          <w:bCs/>
          <w:sz w:val="24"/>
          <w:szCs w:val="24"/>
        </w:rPr>
        <w:t>年，两年约需</w:t>
      </w:r>
      <w:r>
        <w:rPr>
          <w:rFonts w:ascii="宋体" w:hAnsi="宋体" w:cs="宋体" w:hint="eastAsia"/>
          <w:bCs/>
          <w:sz w:val="24"/>
          <w:szCs w:val="24"/>
        </w:rPr>
        <w:t>40000</w:t>
      </w:r>
      <w:r>
        <w:rPr>
          <w:rFonts w:ascii="宋体" w:hAnsi="宋体" w:cs="宋体" w:hint="eastAsia"/>
          <w:bCs/>
          <w:sz w:val="24"/>
          <w:szCs w:val="24"/>
        </w:rPr>
        <w:t>桶</w:t>
      </w:r>
      <w:r>
        <w:rPr>
          <w:rFonts w:ascii="宋体" w:hAnsi="宋体" w:cs="宋体" w:hint="eastAsia"/>
          <w:bCs/>
          <w:sz w:val="24"/>
          <w:szCs w:val="24"/>
        </w:rPr>
        <w:t>。</w:t>
      </w:r>
    </w:p>
    <w:p w:rsidR="00CD4095" w:rsidRDefault="009B279D">
      <w:pPr>
        <w:numPr>
          <w:ilvl w:val="0"/>
          <w:numId w:val="18"/>
        </w:numPr>
        <w:adjustRightInd w:val="0"/>
        <w:snapToGrid w:val="0"/>
        <w:spacing w:line="360" w:lineRule="auto"/>
        <w:rPr>
          <w:rFonts w:ascii="宋体" w:hAnsi="宋体" w:cs="宋体"/>
          <w:bCs/>
          <w:sz w:val="24"/>
          <w:szCs w:val="24"/>
        </w:rPr>
      </w:pPr>
      <w:r>
        <w:rPr>
          <w:rFonts w:ascii="宋体" w:hAnsi="宋体" w:cs="宋体" w:hint="eastAsia"/>
          <w:bCs/>
          <w:sz w:val="24"/>
          <w:szCs w:val="24"/>
        </w:rPr>
        <w:t>支装水：</w:t>
      </w:r>
      <w:r>
        <w:rPr>
          <w:rFonts w:ascii="宋体" w:hAnsi="宋体" w:cs="宋体" w:hint="eastAsia"/>
          <w:bCs/>
          <w:sz w:val="24"/>
          <w:szCs w:val="24"/>
        </w:rPr>
        <w:t>350</w:t>
      </w:r>
      <w:r>
        <w:rPr>
          <w:rFonts w:ascii="宋体" w:hAnsi="宋体" w:cs="宋体" w:hint="eastAsia"/>
          <w:bCs/>
          <w:sz w:val="24"/>
          <w:szCs w:val="24"/>
        </w:rPr>
        <w:t>至</w:t>
      </w:r>
      <w:r>
        <w:rPr>
          <w:rFonts w:ascii="宋体" w:hAnsi="宋体" w:cs="宋体" w:hint="eastAsia"/>
          <w:bCs/>
          <w:sz w:val="24"/>
          <w:szCs w:val="24"/>
        </w:rPr>
        <w:t>428</w:t>
      </w:r>
      <w:r>
        <w:rPr>
          <w:rFonts w:ascii="宋体" w:hAnsi="宋体" w:cs="宋体" w:hint="eastAsia"/>
          <w:bCs/>
          <w:sz w:val="24"/>
          <w:szCs w:val="24"/>
        </w:rPr>
        <w:t>毫升</w:t>
      </w:r>
      <w:r>
        <w:rPr>
          <w:rFonts w:ascii="宋体" w:hAnsi="宋体" w:cs="宋体" w:hint="eastAsia"/>
          <w:bCs/>
          <w:sz w:val="24"/>
          <w:szCs w:val="24"/>
        </w:rPr>
        <w:t>/</w:t>
      </w:r>
      <w:r>
        <w:rPr>
          <w:rFonts w:ascii="宋体" w:hAnsi="宋体" w:cs="宋体" w:hint="eastAsia"/>
          <w:bCs/>
          <w:sz w:val="24"/>
          <w:szCs w:val="24"/>
        </w:rPr>
        <w:t>支，</w:t>
      </w:r>
      <w:r>
        <w:rPr>
          <w:rFonts w:ascii="宋体" w:hAnsi="宋体" w:cs="宋体" w:hint="eastAsia"/>
          <w:bCs/>
          <w:sz w:val="24"/>
          <w:szCs w:val="24"/>
        </w:rPr>
        <w:t>24</w:t>
      </w:r>
      <w:r>
        <w:rPr>
          <w:rFonts w:ascii="宋体" w:hAnsi="宋体" w:cs="宋体" w:hint="eastAsia"/>
          <w:bCs/>
          <w:sz w:val="24"/>
          <w:szCs w:val="24"/>
        </w:rPr>
        <w:t>支</w:t>
      </w:r>
      <w:r>
        <w:rPr>
          <w:rFonts w:ascii="宋体" w:hAnsi="宋体" w:cs="宋体" w:hint="eastAsia"/>
          <w:bCs/>
          <w:sz w:val="24"/>
          <w:szCs w:val="24"/>
        </w:rPr>
        <w:t>/</w:t>
      </w:r>
      <w:r>
        <w:rPr>
          <w:rFonts w:ascii="宋体" w:hAnsi="宋体" w:cs="宋体" w:hint="eastAsia"/>
          <w:bCs/>
          <w:sz w:val="24"/>
          <w:szCs w:val="24"/>
        </w:rPr>
        <w:t>箱，约需</w:t>
      </w:r>
      <w:r>
        <w:rPr>
          <w:rFonts w:ascii="宋体" w:hAnsi="宋体" w:cs="宋体" w:hint="eastAsia"/>
          <w:bCs/>
          <w:sz w:val="24"/>
          <w:szCs w:val="24"/>
        </w:rPr>
        <w:t>1800</w:t>
      </w:r>
      <w:r>
        <w:rPr>
          <w:rFonts w:ascii="宋体" w:hAnsi="宋体" w:cs="宋体" w:hint="eastAsia"/>
          <w:bCs/>
          <w:sz w:val="24"/>
          <w:szCs w:val="24"/>
        </w:rPr>
        <w:t>箱</w:t>
      </w:r>
      <w:r>
        <w:rPr>
          <w:rFonts w:ascii="宋体" w:hAnsi="宋体" w:cs="宋体" w:hint="eastAsia"/>
          <w:bCs/>
          <w:sz w:val="24"/>
          <w:szCs w:val="24"/>
        </w:rPr>
        <w:t>/</w:t>
      </w:r>
      <w:r>
        <w:rPr>
          <w:rFonts w:ascii="宋体" w:hAnsi="宋体" w:cs="宋体" w:hint="eastAsia"/>
          <w:bCs/>
          <w:sz w:val="24"/>
          <w:szCs w:val="24"/>
        </w:rPr>
        <w:t>年，两年约需</w:t>
      </w:r>
      <w:r>
        <w:rPr>
          <w:rFonts w:ascii="宋体" w:hAnsi="宋体" w:cs="宋体" w:hint="eastAsia"/>
          <w:bCs/>
          <w:sz w:val="24"/>
          <w:szCs w:val="24"/>
        </w:rPr>
        <w:t>3600</w:t>
      </w:r>
      <w:r>
        <w:rPr>
          <w:rFonts w:ascii="宋体" w:hAnsi="宋体" w:cs="宋体" w:hint="eastAsia"/>
          <w:bCs/>
          <w:sz w:val="24"/>
          <w:szCs w:val="24"/>
        </w:rPr>
        <w:t>箱。</w:t>
      </w:r>
    </w:p>
    <w:p w:rsidR="00CD4095" w:rsidRDefault="009B279D" w:rsidP="00020F07">
      <w:pPr>
        <w:numPr>
          <w:ilvl w:val="0"/>
          <w:numId w:val="17"/>
        </w:numPr>
        <w:adjustRightInd w:val="0"/>
        <w:snapToGrid w:val="0"/>
        <w:spacing w:beforeLines="50" w:line="360" w:lineRule="auto"/>
        <w:outlineLvl w:val="1"/>
        <w:rPr>
          <w:rFonts w:ascii="宋体" w:hAnsi="宋体" w:cs="宋体"/>
          <w:b/>
          <w:sz w:val="24"/>
          <w:szCs w:val="24"/>
        </w:rPr>
      </w:pPr>
      <w:r>
        <w:rPr>
          <w:rFonts w:ascii="宋体" w:hAnsi="宋体" w:cs="宋体" w:hint="eastAsia"/>
          <w:b/>
          <w:sz w:val="24"/>
          <w:szCs w:val="24"/>
        </w:rPr>
        <w:t>采购要求</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、本次竞价饮用水为桶装水和支装水两种规格，同一品牌同一报价，饮用水必须符合国家质量安全认证和行业的有关技术及安全标准</w:t>
      </w:r>
      <w:r>
        <w:rPr>
          <w:rFonts w:ascii="宋体" w:hAnsi="宋体" w:cs="宋体" w:hint="eastAsia"/>
          <w:bCs/>
          <w:sz w:val="24"/>
          <w:szCs w:val="24"/>
        </w:rPr>
        <w:t>。</w:t>
      </w:r>
    </w:p>
    <w:p w:rsidR="00CD4095" w:rsidRDefault="009B279D">
      <w:pPr>
        <w:pStyle w:val="1"/>
        <w:tabs>
          <w:tab w:val="left" w:pos="1260"/>
          <w:tab w:val="right" w:leader="dot" w:pos="8722"/>
        </w:tabs>
        <w:adjustRightInd w:val="0"/>
        <w:spacing w:line="360" w:lineRule="auto"/>
        <w:ind w:firstLineChars="200" w:firstLine="480"/>
        <w:textAlignment w:val="baseline"/>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、成交供应商应确保监管区、办公区</w:t>
      </w:r>
      <w:r>
        <w:rPr>
          <w:rFonts w:ascii="宋体" w:hAnsi="宋体" w:cs="宋体" w:hint="eastAsia"/>
          <w:bCs/>
          <w:sz w:val="24"/>
          <w:szCs w:val="24"/>
        </w:rPr>
        <w:t>24</w:t>
      </w:r>
      <w:r>
        <w:rPr>
          <w:rFonts w:ascii="宋体" w:hAnsi="宋体" w:cs="宋体" w:hint="eastAsia"/>
          <w:bCs/>
          <w:sz w:val="24"/>
          <w:szCs w:val="24"/>
        </w:rPr>
        <w:t>小时桶装水供应，如出现延期供货或不供货情况超过</w:t>
      </w:r>
      <w:r>
        <w:rPr>
          <w:rFonts w:ascii="宋体" w:hAnsi="宋体" w:cs="宋体" w:hint="eastAsia"/>
          <w:bCs/>
          <w:sz w:val="24"/>
          <w:szCs w:val="24"/>
        </w:rPr>
        <w:t>5</w:t>
      </w:r>
      <w:r>
        <w:rPr>
          <w:rFonts w:ascii="宋体" w:hAnsi="宋体" w:cs="宋体" w:hint="eastAsia"/>
          <w:bCs/>
          <w:sz w:val="24"/>
          <w:szCs w:val="24"/>
        </w:rPr>
        <w:t>次以上，则采购人将有权取消合同。</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、阳江地区常用饮用水品</w:t>
      </w:r>
      <w:r>
        <w:rPr>
          <w:rFonts w:ascii="宋体" w:hAnsi="宋体" w:cs="宋体" w:hint="eastAsia"/>
          <w:bCs/>
          <w:sz w:val="24"/>
          <w:szCs w:val="24"/>
        </w:rPr>
        <w:t>牌单价最高限价（供应商选择任一品牌参于竞价）：</w:t>
      </w:r>
    </w:p>
    <w:tbl>
      <w:tblPr>
        <w:tblW w:w="8650" w:type="dxa"/>
        <w:jc w:val="center"/>
        <w:tblLayout w:type="fixed"/>
        <w:tblCellMar>
          <w:left w:w="0" w:type="dxa"/>
          <w:right w:w="0" w:type="dxa"/>
        </w:tblCellMar>
        <w:tblLook w:val="04A0"/>
      </w:tblPr>
      <w:tblGrid>
        <w:gridCol w:w="710"/>
        <w:gridCol w:w="2580"/>
        <w:gridCol w:w="2350"/>
        <w:gridCol w:w="870"/>
        <w:gridCol w:w="2140"/>
      </w:tblGrid>
      <w:tr w:rsidR="00CD4095">
        <w:trPr>
          <w:trHeight w:val="54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EEECE1"/>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序号</w:t>
            </w:r>
          </w:p>
        </w:tc>
        <w:tc>
          <w:tcPr>
            <w:tcW w:w="2580" w:type="dxa"/>
            <w:tcBorders>
              <w:top w:val="single" w:sz="4" w:space="0" w:color="000000"/>
              <w:left w:val="single" w:sz="4" w:space="0" w:color="000000"/>
              <w:bottom w:val="single" w:sz="4" w:space="0" w:color="000000"/>
              <w:right w:val="single" w:sz="4" w:space="0" w:color="000000"/>
            </w:tcBorders>
            <w:shd w:val="clear" w:color="auto" w:fill="EEECE1"/>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品牌</w:t>
            </w:r>
          </w:p>
        </w:tc>
        <w:tc>
          <w:tcPr>
            <w:tcW w:w="2350" w:type="dxa"/>
            <w:tcBorders>
              <w:top w:val="single" w:sz="4" w:space="0" w:color="000000"/>
              <w:left w:val="single" w:sz="4" w:space="0" w:color="000000"/>
              <w:bottom w:val="single" w:sz="4" w:space="0" w:color="000000"/>
              <w:right w:val="single" w:sz="4" w:space="0" w:color="000000"/>
            </w:tcBorders>
            <w:shd w:val="clear" w:color="auto" w:fill="EEECE1"/>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规格</w:t>
            </w:r>
          </w:p>
        </w:tc>
        <w:tc>
          <w:tcPr>
            <w:tcW w:w="870" w:type="dxa"/>
            <w:tcBorders>
              <w:top w:val="single" w:sz="4" w:space="0" w:color="000000"/>
              <w:left w:val="single" w:sz="4" w:space="0" w:color="000000"/>
              <w:bottom w:val="single" w:sz="4" w:space="0" w:color="000000"/>
              <w:right w:val="single" w:sz="4" w:space="0" w:color="000000"/>
            </w:tcBorders>
            <w:shd w:val="clear" w:color="auto" w:fill="EEECE1"/>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单位</w:t>
            </w:r>
          </w:p>
        </w:tc>
        <w:tc>
          <w:tcPr>
            <w:tcW w:w="2140" w:type="dxa"/>
            <w:tcBorders>
              <w:top w:val="single" w:sz="4" w:space="0" w:color="000000"/>
              <w:left w:val="single" w:sz="4" w:space="0" w:color="000000"/>
              <w:bottom w:val="single" w:sz="4" w:space="0" w:color="000000"/>
              <w:right w:val="single" w:sz="4" w:space="0" w:color="000000"/>
            </w:tcBorders>
            <w:shd w:val="clear" w:color="auto" w:fill="EEECE1"/>
            <w:noWrap/>
            <w:tcMar>
              <w:top w:w="15" w:type="dxa"/>
              <w:left w:w="15" w:type="dxa"/>
              <w:right w:w="15" w:type="dxa"/>
            </w:tcMar>
            <w:vAlign w:val="center"/>
          </w:tcPr>
          <w:p w:rsidR="00CD4095" w:rsidRDefault="009B279D">
            <w:pPr>
              <w:widowControl/>
              <w:jc w:val="center"/>
              <w:textAlignment w:val="center"/>
              <w:rPr>
                <w:rFonts w:ascii="宋体" w:hAnsi="宋体" w:cs="宋体"/>
                <w:b/>
                <w:kern w:val="0"/>
                <w:sz w:val="24"/>
                <w:szCs w:val="24"/>
              </w:rPr>
            </w:pPr>
            <w:r>
              <w:rPr>
                <w:rFonts w:ascii="宋体" w:hAnsi="宋体" w:cs="宋体" w:hint="eastAsia"/>
                <w:b/>
                <w:kern w:val="0"/>
                <w:sz w:val="24"/>
                <w:szCs w:val="24"/>
              </w:rPr>
              <w:t>单价最高限价</w:t>
            </w:r>
          </w:p>
          <w:p w:rsidR="00CD4095" w:rsidRDefault="009B279D">
            <w:pPr>
              <w:widowControl/>
              <w:jc w:val="center"/>
              <w:textAlignment w:val="center"/>
              <w:rPr>
                <w:rFonts w:ascii="宋体" w:hAnsi="宋体" w:cs="宋体"/>
                <w:b/>
                <w:sz w:val="24"/>
                <w:szCs w:val="24"/>
              </w:rPr>
            </w:pPr>
            <w:r>
              <w:rPr>
                <w:rFonts w:ascii="宋体" w:hAnsi="宋体" w:cs="宋体" w:hint="eastAsia"/>
                <w:b/>
                <w:sz w:val="24"/>
                <w:szCs w:val="24"/>
              </w:rPr>
              <w:t>（人民币</w:t>
            </w:r>
            <w:r>
              <w:rPr>
                <w:rFonts w:ascii="宋体" w:hAnsi="宋体" w:cs="宋体" w:hint="eastAsia"/>
                <w:b/>
                <w:sz w:val="24"/>
                <w:szCs w:val="24"/>
              </w:rPr>
              <w:t xml:space="preserve"> </w:t>
            </w:r>
            <w:r>
              <w:rPr>
                <w:rFonts w:ascii="宋体" w:hAnsi="宋体" w:cs="宋体" w:hint="eastAsia"/>
                <w:b/>
                <w:sz w:val="24"/>
                <w:szCs w:val="24"/>
              </w:rPr>
              <w:t>元）</w:t>
            </w:r>
          </w:p>
        </w:tc>
      </w:tr>
      <w:tr w:rsidR="00CD4095">
        <w:trPr>
          <w:trHeight w:val="285"/>
          <w:jc w:val="center"/>
        </w:trPr>
        <w:tc>
          <w:tcPr>
            <w:tcW w:w="7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w:t>
            </w: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农夫山泉水</w:t>
            </w:r>
          </w:p>
        </w:tc>
        <w:tc>
          <w:tcPr>
            <w:tcW w:w="2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18.9L/</w:t>
            </w:r>
            <w:r>
              <w:rPr>
                <w:rFonts w:ascii="宋体" w:hAnsi="宋体" w:cs="宋体" w:hint="eastAsia"/>
                <w:bCs/>
                <w:kern w:val="0"/>
                <w:sz w:val="24"/>
                <w:szCs w:val="24"/>
              </w:rPr>
              <w:t>桶</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桶</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18.4</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桶</w:t>
            </w:r>
          </w:p>
        </w:tc>
      </w:tr>
      <w:tr w:rsidR="00CD4095">
        <w:trPr>
          <w:trHeight w:val="285"/>
          <w:jc w:val="center"/>
        </w:trPr>
        <w:tc>
          <w:tcPr>
            <w:tcW w:w="7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农夫山泉支装水</w:t>
            </w:r>
          </w:p>
        </w:tc>
        <w:tc>
          <w:tcPr>
            <w:tcW w:w="2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每箱（</w:t>
            </w:r>
            <w:r>
              <w:rPr>
                <w:rFonts w:ascii="宋体" w:hAnsi="宋体" w:cs="宋体" w:hint="eastAsia"/>
                <w:bCs/>
                <w:kern w:val="0"/>
                <w:sz w:val="24"/>
                <w:szCs w:val="24"/>
              </w:rPr>
              <w:t>380ml/</w:t>
            </w:r>
            <w:r>
              <w:rPr>
                <w:rFonts w:ascii="宋体" w:hAnsi="宋体" w:cs="宋体" w:hint="eastAsia"/>
                <w:bCs/>
                <w:kern w:val="0"/>
                <w:sz w:val="24"/>
                <w:szCs w:val="24"/>
              </w:rPr>
              <w:t>支</w:t>
            </w:r>
            <w:r>
              <w:rPr>
                <w:rFonts w:ascii="宋体" w:hAnsi="宋体" w:cs="宋体" w:hint="eastAsia"/>
                <w:bCs/>
                <w:kern w:val="0"/>
                <w:sz w:val="24"/>
                <w:szCs w:val="24"/>
              </w:rPr>
              <w:t>*24</w:t>
            </w:r>
            <w:r>
              <w:rPr>
                <w:rFonts w:ascii="宋体" w:hAnsi="宋体" w:cs="宋体" w:hint="eastAsia"/>
                <w:bCs/>
                <w:kern w:val="0"/>
                <w:sz w:val="24"/>
                <w:szCs w:val="24"/>
              </w:rPr>
              <w:t>支）</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箱</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22.08</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箱</w:t>
            </w:r>
          </w:p>
        </w:tc>
      </w:tr>
      <w:tr w:rsidR="00CD4095">
        <w:trPr>
          <w:trHeight w:val="285"/>
          <w:jc w:val="center"/>
        </w:trPr>
        <w:tc>
          <w:tcPr>
            <w:tcW w:w="7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2</w:t>
            </w: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加伦加山泉水</w:t>
            </w:r>
          </w:p>
        </w:tc>
        <w:tc>
          <w:tcPr>
            <w:tcW w:w="2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17.8L/</w:t>
            </w:r>
            <w:r>
              <w:rPr>
                <w:rFonts w:ascii="宋体" w:hAnsi="宋体" w:cs="宋体" w:hint="eastAsia"/>
                <w:bCs/>
                <w:kern w:val="0"/>
                <w:sz w:val="24"/>
                <w:szCs w:val="24"/>
              </w:rPr>
              <w:t>桶</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桶</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17.6</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桶</w:t>
            </w:r>
          </w:p>
        </w:tc>
      </w:tr>
      <w:tr w:rsidR="00CD4095">
        <w:trPr>
          <w:trHeight w:val="285"/>
          <w:jc w:val="center"/>
        </w:trPr>
        <w:tc>
          <w:tcPr>
            <w:tcW w:w="7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加伦加山泉支装水</w:t>
            </w:r>
          </w:p>
        </w:tc>
        <w:tc>
          <w:tcPr>
            <w:tcW w:w="2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每箱（</w:t>
            </w:r>
            <w:r>
              <w:rPr>
                <w:rFonts w:ascii="宋体" w:hAnsi="宋体" w:cs="宋体" w:hint="eastAsia"/>
                <w:bCs/>
                <w:kern w:val="0"/>
                <w:sz w:val="24"/>
                <w:szCs w:val="24"/>
              </w:rPr>
              <w:t>428ml/</w:t>
            </w:r>
            <w:r>
              <w:rPr>
                <w:rFonts w:ascii="宋体" w:hAnsi="宋体" w:cs="宋体" w:hint="eastAsia"/>
                <w:bCs/>
                <w:kern w:val="0"/>
                <w:sz w:val="24"/>
                <w:szCs w:val="24"/>
              </w:rPr>
              <w:t>支</w:t>
            </w:r>
            <w:r>
              <w:rPr>
                <w:rFonts w:ascii="宋体" w:hAnsi="宋体" w:cs="宋体" w:hint="eastAsia"/>
                <w:bCs/>
                <w:kern w:val="0"/>
                <w:sz w:val="24"/>
                <w:szCs w:val="24"/>
              </w:rPr>
              <w:t>*24</w:t>
            </w:r>
            <w:r>
              <w:rPr>
                <w:rFonts w:ascii="宋体" w:hAnsi="宋体" w:cs="宋体" w:hint="eastAsia"/>
                <w:bCs/>
                <w:kern w:val="0"/>
                <w:sz w:val="24"/>
                <w:szCs w:val="24"/>
              </w:rPr>
              <w:t>支）</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箱</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28.53</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箱</w:t>
            </w:r>
          </w:p>
        </w:tc>
      </w:tr>
      <w:tr w:rsidR="00CD4095">
        <w:trPr>
          <w:trHeight w:val="285"/>
          <w:jc w:val="center"/>
        </w:trPr>
        <w:tc>
          <w:tcPr>
            <w:tcW w:w="7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3</w:t>
            </w: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怡宝纯净水</w:t>
            </w:r>
          </w:p>
        </w:tc>
        <w:tc>
          <w:tcPr>
            <w:tcW w:w="2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18.9L/</w:t>
            </w:r>
            <w:r>
              <w:rPr>
                <w:rFonts w:ascii="宋体" w:hAnsi="宋体" w:cs="宋体" w:hint="eastAsia"/>
                <w:bCs/>
                <w:kern w:val="0"/>
                <w:sz w:val="24"/>
                <w:szCs w:val="24"/>
              </w:rPr>
              <w:t>桶</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桶</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16.96</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桶</w:t>
            </w:r>
          </w:p>
        </w:tc>
      </w:tr>
      <w:tr w:rsidR="00CD4095">
        <w:trPr>
          <w:trHeight w:val="285"/>
          <w:jc w:val="center"/>
        </w:trPr>
        <w:tc>
          <w:tcPr>
            <w:tcW w:w="7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怡宝纯净支装水</w:t>
            </w:r>
          </w:p>
        </w:tc>
        <w:tc>
          <w:tcPr>
            <w:tcW w:w="2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每箱（</w:t>
            </w:r>
            <w:r>
              <w:rPr>
                <w:rFonts w:ascii="宋体" w:hAnsi="宋体" w:cs="宋体" w:hint="eastAsia"/>
                <w:bCs/>
                <w:kern w:val="0"/>
                <w:sz w:val="24"/>
                <w:szCs w:val="24"/>
              </w:rPr>
              <w:t>350ml/</w:t>
            </w:r>
            <w:r>
              <w:rPr>
                <w:rFonts w:ascii="宋体" w:hAnsi="宋体" w:cs="宋体" w:hint="eastAsia"/>
                <w:bCs/>
                <w:kern w:val="0"/>
                <w:sz w:val="24"/>
                <w:szCs w:val="24"/>
              </w:rPr>
              <w:t>支</w:t>
            </w:r>
            <w:r>
              <w:rPr>
                <w:rFonts w:ascii="宋体" w:hAnsi="宋体" w:cs="宋体" w:hint="eastAsia"/>
                <w:bCs/>
                <w:kern w:val="0"/>
                <w:sz w:val="24"/>
                <w:szCs w:val="24"/>
              </w:rPr>
              <w:t>*24</w:t>
            </w:r>
            <w:r>
              <w:rPr>
                <w:rFonts w:ascii="宋体" w:hAnsi="宋体" w:cs="宋体" w:hint="eastAsia"/>
                <w:bCs/>
                <w:kern w:val="0"/>
                <w:sz w:val="24"/>
                <w:szCs w:val="24"/>
              </w:rPr>
              <w:t>支）</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箱</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23.2</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箱</w:t>
            </w:r>
          </w:p>
        </w:tc>
      </w:tr>
      <w:tr w:rsidR="00CD4095">
        <w:trPr>
          <w:trHeight w:val="285"/>
          <w:jc w:val="center"/>
        </w:trPr>
        <w:tc>
          <w:tcPr>
            <w:tcW w:w="7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4</w:t>
            </w: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鼎湖山泉水</w:t>
            </w:r>
          </w:p>
        </w:tc>
        <w:tc>
          <w:tcPr>
            <w:tcW w:w="23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18.9L/</w:t>
            </w:r>
            <w:r>
              <w:rPr>
                <w:rFonts w:ascii="宋体" w:hAnsi="宋体" w:cs="宋体" w:hint="eastAsia"/>
                <w:bCs/>
                <w:kern w:val="0"/>
                <w:sz w:val="24"/>
                <w:szCs w:val="24"/>
              </w:rPr>
              <w:t>桶</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桶</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17.07</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桶</w:t>
            </w:r>
          </w:p>
        </w:tc>
      </w:tr>
      <w:tr w:rsidR="00CD4095">
        <w:trPr>
          <w:trHeight w:val="285"/>
          <w:jc w:val="center"/>
        </w:trPr>
        <w:tc>
          <w:tcPr>
            <w:tcW w:w="7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鼎湖山泉支装水</w:t>
            </w:r>
          </w:p>
        </w:tc>
        <w:tc>
          <w:tcPr>
            <w:tcW w:w="23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每箱（</w:t>
            </w:r>
            <w:r>
              <w:rPr>
                <w:rFonts w:ascii="宋体" w:hAnsi="宋体" w:cs="宋体" w:hint="eastAsia"/>
                <w:bCs/>
                <w:kern w:val="0"/>
                <w:sz w:val="24"/>
                <w:szCs w:val="24"/>
              </w:rPr>
              <w:t>350ml/</w:t>
            </w:r>
            <w:r>
              <w:rPr>
                <w:rFonts w:ascii="宋体" w:hAnsi="宋体" w:cs="宋体" w:hint="eastAsia"/>
                <w:bCs/>
                <w:kern w:val="0"/>
                <w:sz w:val="24"/>
                <w:szCs w:val="24"/>
              </w:rPr>
              <w:t>支</w:t>
            </w:r>
            <w:r>
              <w:rPr>
                <w:rFonts w:ascii="宋体" w:hAnsi="宋体" w:cs="宋体" w:hint="eastAsia"/>
                <w:bCs/>
                <w:kern w:val="0"/>
                <w:sz w:val="24"/>
                <w:szCs w:val="24"/>
              </w:rPr>
              <w:t>*24</w:t>
            </w:r>
            <w:r>
              <w:rPr>
                <w:rFonts w:ascii="宋体" w:hAnsi="宋体" w:cs="宋体" w:hint="eastAsia"/>
                <w:bCs/>
                <w:kern w:val="0"/>
                <w:sz w:val="24"/>
                <w:szCs w:val="24"/>
              </w:rPr>
              <w:t>支）</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箱</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26.4</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箱</w:t>
            </w:r>
          </w:p>
        </w:tc>
      </w:tr>
      <w:tr w:rsidR="00CD4095">
        <w:trPr>
          <w:trHeight w:val="285"/>
          <w:jc w:val="center"/>
        </w:trPr>
        <w:tc>
          <w:tcPr>
            <w:tcW w:w="7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5</w:t>
            </w: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景田矿泉水</w:t>
            </w:r>
          </w:p>
        </w:tc>
        <w:tc>
          <w:tcPr>
            <w:tcW w:w="23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18.9L/</w:t>
            </w:r>
            <w:r>
              <w:rPr>
                <w:rFonts w:ascii="宋体" w:hAnsi="宋体" w:cs="宋体" w:hint="eastAsia"/>
                <w:bCs/>
                <w:kern w:val="0"/>
                <w:sz w:val="24"/>
                <w:szCs w:val="24"/>
              </w:rPr>
              <w:t>桶</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桶</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18.56</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桶</w:t>
            </w:r>
          </w:p>
        </w:tc>
      </w:tr>
      <w:tr w:rsidR="00CD4095">
        <w:trPr>
          <w:trHeight w:val="90"/>
          <w:jc w:val="center"/>
        </w:trPr>
        <w:tc>
          <w:tcPr>
            <w:tcW w:w="7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25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景田纯净支装水</w:t>
            </w:r>
          </w:p>
        </w:tc>
        <w:tc>
          <w:tcPr>
            <w:tcW w:w="23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每箱（</w:t>
            </w:r>
            <w:r>
              <w:rPr>
                <w:rFonts w:ascii="宋体" w:hAnsi="宋体" w:cs="宋体" w:hint="eastAsia"/>
                <w:bCs/>
                <w:kern w:val="0"/>
                <w:sz w:val="24"/>
                <w:szCs w:val="24"/>
              </w:rPr>
              <w:t>360ml/</w:t>
            </w:r>
            <w:r>
              <w:rPr>
                <w:rFonts w:ascii="宋体" w:hAnsi="宋体" w:cs="宋体" w:hint="eastAsia"/>
                <w:bCs/>
                <w:kern w:val="0"/>
                <w:sz w:val="24"/>
                <w:szCs w:val="24"/>
              </w:rPr>
              <w:t>支</w:t>
            </w:r>
            <w:r>
              <w:rPr>
                <w:rFonts w:ascii="宋体" w:hAnsi="宋体" w:cs="宋体" w:hint="eastAsia"/>
                <w:bCs/>
                <w:kern w:val="0"/>
                <w:sz w:val="24"/>
                <w:szCs w:val="24"/>
              </w:rPr>
              <w:t>*24</w:t>
            </w:r>
            <w:r>
              <w:rPr>
                <w:rFonts w:ascii="宋体" w:hAnsi="宋体" w:cs="宋体" w:hint="eastAsia"/>
                <w:bCs/>
                <w:kern w:val="0"/>
                <w:sz w:val="24"/>
                <w:szCs w:val="24"/>
              </w:rPr>
              <w:t>支）</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箱</w:t>
            </w:r>
          </w:p>
        </w:tc>
        <w:tc>
          <w:tcPr>
            <w:tcW w:w="2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21.92</w:t>
            </w:r>
            <w:r>
              <w:rPr>
                <w:rFonts w:ascii="宋体" w:hAnsi="宋体" w:cs="宋体" w:hint="eastAsia"/>
                <w:bCs/>
                <w:kern w:val="0"/>
                <w:sz w:val="24"/>
                <w:szCs w:val="24"/>
              </w:rPr>
              <w:t>元</w:t>
            </w:r>
            <w:r>
              <w:rPr>
                <w:rFonts w:ascii="宋体" w:hAnsi="宋体" w:cs="宋体" w:hint="eastAsia"/>
                <w:bCs/>
                <w:kern w:val="0"/>
                <w:sz w:val="24"/>
                <w:szCs w:val="24"/>
              </w:rPr>
              <w:t>/</w:t>
            </w:r>
            <w:r>
              <w:rPr>
                <w:rFonts w:ascii="宋体" w:hAnsi="宋体" w:cs="宋体" w:hint="eastAsia"/>
                <w:bCs/>
                <w:kern w:val="0"/>
                <w:sz w:val="24"/>
                <w:szCs w:val="24"/>
              </w:rPr>
              <w:t>箱</w:t>
            </w:r>
          </w:p>
        </w:tc>
      </w:tr>
    </w:tbl>
    <w:p w:rsidR="00CD4095" w:rsidRDefault="009B279D" w:rsidP="00020F07">
      <w:pPr>
        <w:spacing w:beforeLines="50" w:line="360" w:lineRule="auto"/>
        <w:ind w:firstLineChars="200" w:firstLine="480"/>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、计划年采购</w:t>
      </w:r>
      <w:r>
        <w:rPr>
          <w:rFonts w:ascii="宋体" w:hAnsi="宋体" w:cs="宋体" w:hint="eastAsia"/>
          <w:bCs/>
          <w:sz w:val="24"/>
          <w:szCs w:val="24"/>
        </w:rPr>
        <w:t>金额</w:t>
      </w:r>
      <w:r>
        <w:rPr>
          <w:rFonts w:ascii="宋体" w:hAnsi="宋体" w:cs="宋体" w:hint="eastAsia"/>
          <w:bCs/>
          <w:sz w:val="24"/>
          <w:szCs w:val="24"/>
        </w:rPr>
        <w:t>约</w:t>
      </w:r>
      <w:r>
        <w:rPr>
          <w:rFonts w:ascii="宋体" w:hAnsi="宋体" w:cs="宋体" w:hint="eastAsia"/>
          <w:bCs/>
          <w:sz w:val="24"/>
          <w:szCs w:val="24"/>
        </w:rPr>
        <w:t>39</w:t>
      </w:r>
      <w:r>
        <w:rPr>
          <w:rFonts w:ascii="宋体" w:hAnsi="宋体" w:cs="宋体" w:hint="eastAsia"/>
          <w:bCs/>
          <w:sz w:val="24"/>
          <w:szCs w:val="24"/>
        </w:rPr>
        <w:t>万</w:t>
      </w:r>
      <w:r>
        <w:rPr>
          <w:rFonts w:ascii="宋体" w:hAnsi="宋体" w:cs="宋体" w:hint="eastAsia"/>
          <w:bCs/>
          <w:sz w:val="24"/>
          <w:szCs w:val="24"/>
        </w:rPr>
        <w:t>元</w:t>
      </w:r>
      <w:r>
        <w:rPr>
          <w:rFonts w:ascii="宋体" w:hAnsi="宋体" w:cs="宋体" w:hint="eastAsia"/>
          <w:bCs/>
          <w:sz w:val="24"/>
          <w:szCs w:val="24"/>
        </w:rPr>
        <w:t>/</w:t>
      </w:r>
      <w:r>
        <w:rPr>
          <w:rFonts w:ascii="宋体" w:hAnsi="宋体" w:cs="宋体" w:hint="eastAsia"/>
          <w:bCs/>
          <w:sz w:val="24"/>
          <w:szCs w:val="24"/>
        </w:rPr>
        <w:t>年，</w:t>
      </w:r>
      <w:r>
        <w:rPr>
          <w:rFonts w:ascii="宋体" w:hAnsi="宋体" w:cs="宋体" w:hint="eastAsia"/>
          <w:bCs/>
          <w:sz w:val="24"/>
          <w:szCs w:val="24"/>
        </w:rPr>
        <w:t>两年采购金额约</w:t>
      </w:r>
      <w:r>
        <w:rPr>
          <w:rFonts w:ascii="宋体" w:hAnsi="宋体" w:cs="宋体" w:hint="eastAsia"/>
          <w:bCs/>
          <w:sz w:val="24"/>
          <w:szCs w:val="24"/>
        </w:rPr>
        <w:t>78</w:t>
      </w:r>
      <w:r>
        <w:rPr>
          <w:rFonts w:ascii="宋体" w:hAnsi="宋体" w:cs="宋体" w:hint="eastAsia"/>
          <w:bCs/>
          <w:sz w:val="24"/>
          <w:szCs w:val="24"/>
        </w:rPr>
        <w:t>万元，</w:t>
      </w:r>
      <w:r>
        <w:rPr>
          <w:rFonts w:ascii="宋体" w:hAnsi="宋体" w:cs="宋体" w:hint="eastAsia"/>
          <w:bCs/>
          <w:sz w:val="24"/>
          <w:szCs w:val="24"/>
        </w:rPr>
        <w:t>实际采购时，采购数</w:t>
      </w:r>
      <w:r>
        <w:rPr>
          <w:rFonts w:ascii="宋体" w:hAnsi="宋体" w:cs="宋体" w:hint="eastAsia"/>
          <w:bCs/>
          <w:sz w:val="24"/>
          <w:szCs w:val="24"/>
        </w:rPr>
        <w:lastRenderedPageBreak/>
        <w:t>量以实际需要为准</w:t>
      </w:r>
      <w:r>
        <w:rPr>
          <w:rFonts w:ascii="宋体" w:hAnsi="宋体" w:cs="宋体" w:hint="eastAsia"/>
          <w:bCs/>
          <w:sz w:val="24"/>
          <w:szCs w:val="24"/>
        </w:rPr>
        <w:t>。</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5</w:t>
      </w:r>
      <w:r>
        <w:rPr>
          <w:rFonts w:ascii="宋体" w:hAnsi="宋体" w:cs="宋体" w:hint="eastAsia"/>
          <w:bCs/>
          <w:sz w:val="24"/>
          <w:szCs w:val="24"/>
        </w:rPr>
        <w:t>、成交供应商负责将货物材料送到现场过程中的全部运输，包括装卸车、货物现场的搬运。如采购</w:t>
      </w:r>
      <w:r>
        <w:rPr>
          <w:rFonts w:ascii="宋体" w:hAnsi="宋体" w:cs="宋体" w:hint="eastAsia"/>
          <w:bCs/>
          <w:sz w:val="24"/>
          <w:szCs w:val="24"/>
        </w:rPr>
        <w:t>人</w:t>
      </w:r>
      <w:r>
        <w:rPr>
          <w:rFonts w:ascii="宋体" w:hAnsi="宋体" w:cs="宋体" w:hint="eastAsia"/>
          <w:bCs/>
          <w:sz w:val="24"/>
          <w:szCs w:val="24"/>
        </w:rPr>
        <w:t>有应急需求时</w:t>
      </w:r>
      <w:r>
        <w:rPr>
          <w:rFonts w:ascii="宋体" w:hAnsi="宋体" w:cs="宋体" w:hint="eastAsia"/>
          <w:bCs/>
          <w:sz w:val="24"/>
          <w:szCs w:val="24"/>
        </w:rPr>
        <w:t>，</w:t>
      </w:r>
      <w:r>
        <w:rPr>
          <w:rFonts w:ascii="宋体" w:hAnsi="宋体" w:cs="宋体" w:hint="eastAsia"/>
          <w:bCs/>
          <w:sz w:val="24"/>
          <w:szCs w:val="24"/>
        </w:rPr>
        <w:t>成交供应商</w:t>
      </w:r>
      <w:r>
        <w:rPr>
          <w:rFonts w:ascii="宋体" w:hAnsi="宋体" w:cs="宋体" w:hint="eastAsia"/>
          <w:bCs/>
          <w:sz w:val="24"/>
          <w:szCs w:val="24"/>
        </w:rPr>
        <w:t>必须半小时内响应，二小时内送货</w:t>
      </w:r>
      <w:r>
        <w:rPr>
          <w:rFonts w:ascii="宋体" w:hAnsi="宋体" w:cs="宋体" w:hint="eastAsia"/>
          <w:bCs/>
          <w:sz w:val="24"/>
          <w:szCs w:val="24"/>
        </w:rPr>
        <w:t>。</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6</w:t>
      </w:r>
      <w:r>
        <w:rPr>
          <w:rFonts w:ascii="宋体" w:hAnsi="宋体" w:cs="宋体" w:hint="eastAsia"/>
          <w:bCs/>
          <w:sz w:val="24"/>
          <w:szCs w:val="24"/>
        </w:rPr>
        <w:t>、成交供应商约需提供</w:t>
      </w:r>
      <w:r>
        <w:rPr>
          <w:rFonts w:ascii="宋体" w:hAnsi="宋体" w:cs="宋体" w:hint="eastAsia"/>
          <w:bCs/>
          <w:sz w:val="24"/>
          <w:szCs w:val="24"/>
        </w:rPr>
        <w:t>2500</w:t>
      </w:r>
      <w:r>
        <w:rPr>
          <w:rFonts w:ascii="宋体" w:hAnsi="宋体" w:cs="宋体" w:hint="eastAsia"/>
          <w:bCs/>
          <w:sz w:val="24"/>
          <w:szCs w:val="24"/>
        </w:rPr>
        <w:t>桶水周转，水桶无</w:t>
      </w:r>
      <w:r>
        <w:rPr>
          <w:rFonts w:ascii="宋体" w:hAnsi="宋体" w:cs="宋体" w:hint="eastAsia"/>
          <w:bCs/>
          <w:sz w:val="24"/>
          <w:szCs w:val="24"/>
        </w:rPr>
        <w:t>需交</w:t>
      </w:r>
      <w:r>
        <w:rPr>
          <w:rFonts w:ascii="宋体" w:hAnsi="宋体" w:cs="宋体" w:hint="eastAsia"/>
          <w:bCs/>
          <w:sz w:val="24"/>
          <w:szCs w:val="24"/>
        </w:rPr>
        <w:t>押金</w:t>
      </w:r>
      <w:r>
        <w:rPr>
          <w:rFonts w:ascii="宋体" w:hAnsi="宋体" w:cs="宋体" w:hint="eastAsia"/>
          <w:bCs/>
          <w:sz w:val="24"/>
          <w:szCs w:val="24"/>
        </w:rPr>
        <w:t>。</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7</w:t>
      </w:r>
      <w:r>
        <w:rPr>
          <w:rFonts w:ascii="宋体" w:hAnsi="宋体" w:cs="宋体" w:hint="eastAsia"/>
          <w:bCs/>
          <w:sz w:val="24"/>
          <w:szCs w:val="24"/>
        </w:rPr>
        <w:t>、如果成交供应商提供的饮用水出现质量问题，则必须马上停止供应该品牌饮用水，若一经查实确为水质量问题，采购人有权终止合同，并保留依法</w:t>
      </w:r>
      <w:r w:rsidR="00020F07">
        <w:rPr>
          <w:rFonts w:ascii="宋体" w:hAnsi="宋体" w:cs="宋体" w:hint="eastAsia"/>
          <w:bCs/>
          <w:sz w:val="24"/>
          <w:szCs w:val="24"/>
        </w:rPr>
        <w:t>追究</w:t>
      </w:r>
      <w:r>
        <w:rPr>
          <w:rFonts w:ascii="宋体" w:hAnsi="宋体" w:cs="宋体" w:hint="eastAsia"/>
          <w:bCs/>
          <w:sz w:val="24"/>
          <w:szCs w:val="24"/>
        </w:rPr>
        <w:t>其责任的权利，如因产品质量所造成的损失全部由供应商承担</w:t>
      </w:r>
      <w:r>
        <w:rPr>
          <w:rFonts w:ascii="宋体" w:hAnsi="宋体" w:cs="宋体" w:hint="eastAsia"/>
          <w:bCs/>
          <w:sz w:val="24"/>
          <w:szCs w:val="24"/>
        </w:rPr>
        <w:t>。</w:t>
      </w:r>
    </w:p>
    <w:p w:rsidR="00CD4095" w:rsidRDefault="009B279D" w:rsidP="00020F07">
      <w:pPr>
        <w:numPr>
          <w:ilvl w:val="0"/>
          <w:numId w:val="17"/>
        </w:numPr>
        <w:adjustRightInd w:val="0"/>
        <w:snapToGrid w:val="0"/>
        <w:spacing w:beforeLines="50" w:line="360" w:lineRule="auto"/>
        <w:outlineLvl w:val="1"/>
        <w:rPr>
          <w:rFonts w:ascii="宋体" w:hAnsi="宋体" w:cs="宋体"/>
          <w:b/>
          <w:sz w:val="24"/>
          <w:szCs w:val="24"/>
        </w:rPr>
      </w:pPr>
      <w:r>
        <w:rPr>
          <w:rFonts w:ascii="宋体" w:hAnsi="宋体" w:cs="宋体" w:hint="eastAsia"/>
          <w:b/>
          <w:sz w:val="24"/>
          <w:szCs w:val="24"/>
        </w:rPr>
        <w:t>报价要求</w:t>
      </w:r>
    </w:p>
    <w:p w:rsidR="00CD4095" w:rsidRDefault="009B279D">
      <w:pPr>
        <w:numPr>
          <w:ilvl w:val="0"/>
          <w:numId w:val="19"/>
        </w:numPr>
        <w:spacing w:line="360" w:lineRule="auto"/>
        <w:rPr>
          <w:rFonts w:ascii="宋体" w:hAnsi="宋体" w:cs="宋体"/>
          <w:bCs/>
          <w:sz w:val="24"/>
          <w:szCs w:val="24"/>
        </w:rPr>
      </w:pPr>
      <w:r>
        <w:rPr>
          <w:rFonts w:ascii="宋体" w:hAnsi="宋体" w:cs="宋体" w:hint="eastAsia"/>
          <w:bCs/>
          <w:sz w:val="24"/>
          <w:szCs w:val="24"/>
        </w:rPr>
        <w:t>项目报价采用报桶装水单价、支装水单箱价折扣率的方式（报价包税费、运送费、人工费等费用）</w:t>
      </w:r>
      <w:r>
        <w:rPr>
          <w:rFonts w:ascii="宋体" w:hAnsi="宋体" w:cs="宋体" w:hint="eastAsia"/>
          <w:bCs/>
          <w:sz w:val="24"/>
          <w:szCs w:val="24"/>
        </w:rPr>
        <w:t>。</w:t>
      </w:r>
    </w:p>
    <w:p w:rsidR="00CD4095" w:rsidRDefault="009B279D">
      <w:pPr>
        <w:numPr>
          <w:ilvl w:val="0"/>
          <w:numId w:val="19"/>
        </w:numPr>
        <w:spacing w:line="360" w:lineRule="auto"/>
        <w:rPr>
          <w:rFonts w:ascii="宋体" w:hAnsi="宋体" w:cs="宋体"/>
          <w:sz w:val="24"/>
          <w:szCs w:val="24"/>
        </w:rPr>
      </w:pPr>
      <w:r>
        <w:rPr>
          <w:rFonts w:ascii="宋体" w:hAnsi="宋体" w:cs="宋体" w:hint="eastAsia"/>
          <w:bCs/>
          <w:sz w:val="24"/>
          <w:szCs w:val="24"/>
        </w:rPr>
        <w:t>供应商</w:t>
      </w:r>
      <w:r>
        <w:rPr>
          <w:rFonts w:ascii="宋体" w:hAnsi="宋体" w:cs="宋体" w:hint="eastAsia"/>
          <w:bCs/>
          <w:sz w:val="24"/>
          <w:szCs w:val="24"/>
        </w:rPr>
        <w:t>只能在</w:t>
      </w:r>
      <w:r>
        <w:rPr>
          <w:rFonts w:ascii="宋体" w:hAnsi="宋体" w:cs="宋体" w:hint="eastAsia"/>
          <w:bCs/>
          <w:sz w:val="24"/>
          <w:szCs w:val="24"/>
        </w:rPr>
        <w:t>采购单位市场调查的五种品牌饮用水</w:t>
      </w:r>
      <w:r>
        <w:rPr>
          <w:rFonts w:ascii="宋体" w:hAnsi="宋体" w:cs="宋体" w:hint="eastAsia"/>
          <w:bCs/>
          <w:sz w:val="24"/>
          <w:szCs w:val="24"/>
        </w:rPr>
        <w:t>中选择其中</w:t>
      </w:r>
      <w:r>
        <w:rPr>
          <w:rFonts w:ascii="宋体" w:hAnsi="宋体" w:cs="宋体" w:hint="eastAsia"/>
          <w:bCs/>
          <w:sz w:val="24"/>
          <w:szCs w:val="24"/>
        </w:rPr>
        <w:t>一</w:t>
      </w:r>
      <w:r>
        <w:rPr>
          <w:rFonts w:ascii="宋体" w:hAnsi="宋体" w:cs="宋体" w:hint="eastAsia"/>
          <w:bCs/>
          <w:sz w:val="24"/>
          <w:szCs w:val="24"/>
        </w:rPr>
        <w:t>个</w:t>
      </w:r>
      <w:r>
        <w:rPr>
          <w:rFonts w:ascii="宋体" w:hAnsi="宋体" w:cs="宋体" w:hint="eastAsia"/>
          <w:bCs/>
          <w:sz w:val="24"/>
          <w:szCs w:val="24"/>
        </w:rPr>
        <w:t>品牌参于竞价</w:t>
      </w:r>
      <w:r>
        <w:rPr>
          <w:rFonts w:ascii="宋体" w:hAnsi="宋体" w:cs="宋体" w:hint="eastAsia"/>
          <w:bCs/>
          <w:sz w:val="24"/>
          <w:szCs w:val="24"/>
        </w:rPr>
        <w:t>。</w:t>
      </w:r>
    </w:p>
    <w:p w:rsidR="00CD4095" w:rsidRDefault="009B279D">
      <w:pPr>
        <w:numPr>
          <w:ilvl w:val="0"/>
          <w:numId w:val="19"/>
        </w:numPr>
        <w:spacing w:line="360" w:lineRule="auto"/>
        <w:rPr>
          <w:rFonts w:ascii="宋体" w:hAnsi="宋体" w:cs="宋体"/>
          <w:sz w:val="24"/>
          <w:szCs w:val="24"/>
        </w:rPr>
      </w:pPr>
      <w:r>
        <w:rPr>
          <w:rFonts w:ascii="宋体" w:hAnsi="宋体" w:cs="宋体" w:hint="eastAsia"/>
          <w:bCs/>
          <w:sz w:val="24"/>
          <w:szCs w:val="24"/>
        </w:rPr>
        <w:t>供应商</w:t>
      </w:r>
      <w:r>
        <w:rPr>
          <w:rFonts w:ascii="宋体" w:hAnsi="宋体" w:cs="宋体" w:hint="eastAsia"/>
          <w:sz w:val="24"/>
          <w:szCs w:val="24"/>
        </w:rPr>
        <w:t>所投</w:t>
      </w:r>
      <w:r>
        <w:rPr>
          <w:rFonts w:ascii="宋体" w:hAnsi="宋体" w:cs="宋体" w:hint="eastAsia"/>
          <w:sz w:val="24"/>
          <w:szCs w:val="24"/>
        </w:rPr>
        <w:t>品牌的</w:t>
      </w:r>
      <w:r>
        <w:rPr>
          <w:rFonts w:ascii="宋体" w:hAnsi="宋体" w:cs="宋体" w:hint="eastAsia"/>
          <w:sz w:val="24"/>
          <w:szCs w:val="24"/>
        </w:rPr>
        <w:t>报价同时包括该品牌的</w:t>
      </w:r>
      <w:r>
        <w:rPr>
          <w:rFonts w:ascii="宋体" w:hAnsi="宋体" w:cs="宋体" w:hint="eastAsia"/>
          <w:sz w:val="24"/>
          <w:szCs w:val="24"/>
        </w:rPr>
        <w:t>桶装水和支装水</w:t>
      </w:r>
      <w:r>
        <w:rPr>
          <w:rFonts w:ascii="宋体" w:hAnsi="宋体" w:cs="宋体" w:hint="eastAsia"/>
          <w:sz w:val="24"/>
          <w:szCs w:val="24"/>
        </w:rPr>
        <w:t>。</w:t>
      </w:r>
    </w:p>
    <w:p w:rsidR="00CD4095" w:rsidRDefault="009B279D">
      <w:pPr>
        <w:numPr>
          <w:ilvl w:val="0"/>
          <w:numId w:val="19"/>
        </w:numPr>
        <w:spacing w:line="360" w:lineRule="auto"/>
        <w:rPr>
          <w:rFonts w:ascii="宋体" w:hAnsi="宋体" w:cs="宋体"/>
          <w:sz w:val="24"/>
          <w:szCs w:val="24"/>
        </w:rPr>
      </w:pPr>
      <w:r>
        <w:rPr>
          <w:rFonts w:ascii="宋体" w:hAnsi="宋体" w:cs="宋体" w:hint="eastAsia"/>
          <w:bCs/>
          <w:sz w:val="24"/>
          <w:szCs w:val="24"/>
        </w:rPr>
        <w:t>以最低折扣率中标</w:t>
      </w:r>
      <w:r>
        <w:rPr>
          <w:rFonts w:ascii="宋体" w:hAnsi="宋体" w:cs="宋体" w:hint="eastAsia"/>
          <w:bCs/>
          <w:sz w:val="24"/>
          <w:szCs w:val="24"/>
        </w:rPr>
        <w:t>。</w:t>
      </w:r>
    </w:p>
    <w:p w:rsidR="00CD4095" w:rsidRDefault="00CD4095">
      <w:pPr>
        <w:pStyle w:val="1"/>
      </w:pPr>
    </w:p>
    <w:p w:rsidR="00CD4095" w:rsidRDefault="009B279D" w:rsidP="00020F07">
      <w:pPr>
        <w:numPr>
          <w:ilvl w:val="0"/>
          <w:numId w:val="17"/>
        </w:numPr>
        <w:adjustRightInd w:val="0"/>
        <w:snapToGrid w:val="0"/>
        <w:spacing w:beforeLines="50" w:line="360" w:lineRule="auto"/>
        <w:outlineLvl w:val="1"/>
        <w:rPr>
          <w:rFonts w:ascii="宋体" w:hAnsi="宋体" w:cs="宋体"/>
          <w:b/>
          <w:sz w:val="24"/>
          <w:szCs w:val="24"/>
        </w:rPr>
      </w:pPr>
      <w:r>
        <w:rPr>
          <w:rFonts w:ascii="宋体" w:hAnsi="宋体" w:cs="宋体" w:hint="eastAsia"/>
          <w:b/>
          <w:sz w:val="24"/>
          <w:szCs w:val="24"/>
        </w:rPr>
        <w:t>购置费用预算</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购置费用从合同签订之日起的</w:t>
      </w:r>
      <w:r>
        <w:rPr>
          <w:rFonts w:ascii="宋体" w:hAnsi="宋体" w:cs="宋体" w:hint="eastAsia"/>
          <w:bCs/>
          <w:sz w:val="24"/>
          <w:szCs w:val="24"/>
        </w:rPr>
        <w:t>24</w:t>
      </w:r>
      <w:r>
        <w:rPr>
          <w:rFonts w:ascii="宋体" w:hAnsi="宋体" w:cs="宋体" w:hint="eastAsia"/>
          <w:bCs/>
          <w:sz w:val="24"/>
          <w:szCs w:val="24"/>
        </w:rPr>
        <w:t>个月内，办公饮用水采购总额控制在预算经费</w:t>
      </w:r>
      <w:r>
        <w:rPr>
          <w:rFonts w:ascii="宋体" w:hAnsi="宋体" w:cs="宋体" w:hint="eastAsia"/>
          <w:bCs/>
          <w:sz w:val="24"/>
          <w:szCs w:val="24"/>
        </w:rPr>
        <w:t>78</w:t>
      </w:r>
      <w:r>
        <w:rPr>
          <w:rFonts w:ascii="宋体" w:hAnsi="宋体" w:cs="宋体" w:hint="eastAsia"/>
          <w:bCs/>
          <w:sz w:val="24"/>
          <w:szCs w:val="24"/>
        </w:rPr>
        <w:t>万元内。</w:t>
      </w:r>
    </w:p>
    <w:p w:rsidR="00CD4095" w:rsidRDefault="009B279D" w:rsidP="00020F07">
      <w:pPr>
        <w:numPr>
          <w:ilvl w:val="0"/>
          <w:numId w:val="17"/>
        </w:numPr>
        <w:adjustRightInd w:val="0"/>
        <w:snapToGrid w:val="0"/>
        <w:spacing w:beforeLines="50" w:line="360" w:lineRule="auto"/>
        <w:outlineLvl w:val="1"/>
        <w:rPr>
          <w:rFonts w:ascii="宋体" w:hAnsi="宋体" w:cs="宋体"/>
          <w:b/>
          <w:sz w:val="24"/>
          <w:szCs w:val="24"/>
        </w:rPr>
      </w:pPr>
      <w:r>
        <w:rPr>
          <w:rFonts w:ascii="宋体" w:hAnsi="宋体" w:cs="宋体" w:hint="eastAsia"/>
          <w:b/>
          <w:sz w:val="24"/>
          <w:szCs w:val="24"/>
        </w:rPr>
        <w:t>合同签订及履约保证金</w:t>
      </w:r>
    </w:p>
    <w:p w:rsidR="00CD4095" w:rsidRDefault="009B279D">
      <w:pPr>
        <w:numPr>
          <w:ilvl w:val="0"/>
          <w:numId w:val="20"/>
        </w:numPr>
        <w:spacing w:line="360" w:lineRule="auto"/>
        <w:rPr>
          <w:rFonts w:ascii="宋体" w:hAnsi="宋体" w:cs="宋体"/>
          <w:bCs/>
          <w:sz w:val="24"/>
          <w:szCs w:val="24"/>
        </w:rPr>
      </w:pPr>
      <w:r>
        <w:rPr>
          <w:rFonts w:ascii="宋体" w:hAnsi="宋体" w:cs="宋体" w:hint="eastAsia"/>
          <w:bCs/>
          <w:sz w:val="24"/>
          <w:szCs w:val="24"/>
        </w:rPr>
        <w:t>服务期限：自合同签订之日起</w:t>
      </w:r>
      <w:r>
        <w:rPr>
          <w:rFonts w:ascii="宋体" w:hAnsi="宋体" w:cs="宋体" w:hint="eastAsia"/>
          <w:bCs/>
          <w:sz w:val="24"/>
          <w:szCs w:val="24"/>
        </w:rPr>
        <w:t>2</w:t>
      </w:r>
      <w:r>
        <w:rPr>
          <w:rFonts w:ascii="宋体" w:hAnsi="宋体" w:cs="宋体" w:hint="eastAsia"/>
          <w:bCs/>
          <w:sz w:val="24"/>
          <w:szCs w:val="24"/>
        </w:rPr>
        <w:t>年</w:t>
      </w:r>
      <w:r>
        <w:rPr>
          <w:rFonts w:ascii="宋体" w:hAnsi="宋体" w:cs="宋体" w:hint="eastAsia"/>
          <w:bCs/>
          <w:sz w:val="24"/>
          <w:szCs w:val="24"/>
        </w:rPr>
        <w:t>。</w:t>
      </w:r>
    </w:p>
    <w:p w:rsidR="00CD4095" w:rsidRDefault="009B279D">
      <w:pPr>
        <w:numPr>
          <w:ilvl w:val="0"/>
          <w:numId w:val="20"/>
        </w:numPr>
        <w:spacing w:line="360" w:lineRule="auto"/>
        <w:rPr>
          <w:rFonts w:ascii="宋体" w:hAnsi="宋体" w:cs="宋体"/>
          <w:bCs/>
          <w:sz w:val="24"/>
          <w:szCs w:val="24"/>
        </w:rPr>
      </w:pPr>
      <w:r>
        <w:rPr>
          <w:rFonts w:ascii="宋体" w:hAnsi="宋体" w:cs="宋体" w:hint="eastAsia"/>
          <w:bCs/>
          <w:sz w:val="24"/>
          <w:szCs w:val="24"/>
        </w:rPr>
        <w:t>合同签订后五个工作日内，成交</w:t>
      </w:r>
      <w:r>
        <w:rPr>
          <w:rFonts w:ascii="宋体" w:hAnsi="宋体" w:cs="宋体" w:hint="eastAsia"/>
          <w:bCs/>
          <w:sz w:val="24"/>
          <w:szCs w:val="24"/>
        </w:rPr>
        <w:t>供应商</w:t>
      </w:r>
      <w:r>
        <w:rPr>
          <w:rFonts w:ascii="宋体" w:hAnsi="宋体" w:cs="宋体" w:hint="eastAsia"/>
          <w:bCs/>
          <w:sz w:val="24"/>
          <w:szCs w:val="24"/>
        </w:rPr>
        <w:t>应</w:t>
      </w:r>
      <w:r>
        <w:rPr>
          <w:rFonts w:ascii="宋体" w:hAnsi="宋体" w:cs="宋体" w:hint="eastAsia"/>
          <w:bCs/>
          <w:sz w:val="24"/>
          <w:szCs w:val="24"/>
        </w:rPr>
        <w:t>按</w:t>
      </w:r>
      <w:r>
        <w:rPr>
          <w:rFonts w:ascii="宋体" w:hAnsi="宋体" w:cs="宋体" w:hint="eastAsia"/>
          <w:bCs/>
          <w:sz w:val="24"/>
          <w:szCs w:val="24"/>
        </w:rPr>
        <w:t>预算金额的</w:t>
      </w:r>
      <w:r>
        <w:rPr>
          <w:rFonts w:ascii="宋体" w:hAnsi="宋体" w:cs="宋体" w:hint="eastAsia"/>
          <w:bCs/>
          <w:sz w:val="24"/>
          <w:szCs w:val="24"/>
        </w:rPr>
        <w:t>4</w:t>
      </w:r>
      <w:r>
        <w:rPr>
          <w:rFonts w:ascii="宋体" w:hAnsi="宋体" w:cs="宋体" w:hint="eastAsia"/>
          <w:bCs/>
          <w:sz w:val="24"/>
          <w:szCs w:val="24"/>
        </w:rPr>
        <w:t>%</w:t>
      </w:r>
      <w:r>
        <w:rPr>
          <w:rFonts w:ascii="宋体" w:hAnsi="宋体" w:cs="宋体" w:hint="eastAsia"/>
          <w:bCs/>
          <w:sz w:val="24"/>
          <w:szCs w:val="24"/>
        </w:rPr>
        <w:t>向</w:t>
      </w:r>
      <w:r>
        <w:rPr>
          <w:rFonts w:ascii="宋体" w:hAnsi="宋体" w:cs="宋体" w:hint="eastAsia"/>
          <w:bCs/>
          <w:sz w:val="24"/>
          <w:szCs w:val="24"/>
        </w:rPr>
        <w:t>采购人</w:t>
      </w:r>
      <w:r>
        <w:rPr>
          <w:rFonts w:ascii="宋体" w:hAnsi="宋体" w:cs="宋体" w:hint="eastAsia"/>
          <w:bCs/>
          <w:sz w:val="24"/>
          <w:szCs w:val="24"/>
        </w:rPr>
        <w:t>支付履约保证金。履约保证金以支票、汇票、本票或者金融机构、担保机构出具的保函等非现金形式提交。在成交</w:t>
      </w:r>
      <w:r>
        <w:rPr>
          <w:rFonts w:ascii="宋体" w:hAnsi="宋体" w:cs="宋体" w:hint="eastAsia"/>
          <w:bCs/>
          <w:sz w:val="24"/>
          <w:szCs w:val="24"/>
        </w:rPr>
        <w:t>供应商</w:t>
      </w:r>
      <w:r>
        <w:rPr>
          <w:rFonts w:ascii="宋体" w:hAnsi="宋体" w:cs="宋体" w:hint="eastAsia"/>
          <w:bCs/>
          <w:sz w:val="24"/>
          <w:szCs w:val="24"/>
        </w:rPr>
        <w:t>完成其合同义务后，</w:t>
      </w:r>
      <w:r>
        <w:rPr>
          <w:rFonts w:ascii="宋体" w:hAnsi="宋体" w:cs="宋体" w:hint="eastAsia"/>
          <w:bCs/>
          <w:sz w:val="24"/>
          <w:szCs w:val="24"/>
        </w:rPr>
        <w:t>采购人</w:t>
      </w:r>
      <w:r>
        <w:rPr>
          <w:rFonts w:ascii="宋体" w:hAnsi="宋体" w:cs="宋体" w:hint="eastAsia"/>
          <w:bCs/>
          <w:sz w:val="24"/>
          <w:szCs w:val="24"/>
        </w:rPr>
        <w:t>一次性无息退还保证金</w:t>
      </w:r>
      <w:r>
        <w:rPr>
          <w:rFonts w:ascii="宋体" w:hAnsi="宋体" w:cs="宋体" w:hint="eastAsia"/>
          <w:bCs/>
          <w:sz w:val="24"/>
          <w:szCs w:val="24"/>
        </w:rPr>
        <w:t>。</w:t>
      </w:r>
    </w:p>
    <w:p w:rsidR="00CD4095" w:rsidRDefault="009B279D">
      <w:pPr>
        <w:numPr>
          <w:ilvl w:val="0"/>
          <w:numId w:val="20"/>
        </w:numPr>
        <w:spacing w:line="360" w:lineRule="auto"/>
        <w:rPr>
          <w:rFonts w:ascii="宋体" w:hAnsi="宋体" w:cs="宋体"/>
          <w:bCs/>
          <w:sz w:val="24"/>
          <w:szCs w:val="24"/>
        </w:rPr>
      </w:pPr>
      <w:r>
        <w:rPr>
          <w:rFonts w:ascii="宋体" w:hAnsi="宋体" w:cs="宋体" w:hint="eastAsia"/>
          <w:bCs/>
          <w:sz w:val="24"/>
          <w:szCs w:val="24"/>
        </w:rPr>
        <w:t>成交供应商</w:t>
      </w:r>
      <w:r>
        <w:rPr>
          <w:rFonts w:ascii="宋体" w:hAnsi="宋体" w:cs="宋体" w:hint="eastAsia"/>
          <w:bCs/>
          <w:sz w:val="24"/>
          <w:szCs w:val="24"/>
        </w:rPr>
        <w:t>发生以下情形，经调查属实的，每次扣除</w:t>
      </w:r>
      <w:r>
        <w:rPr>
          <w:rFonts w:ascii="宋体" w:hAnsi="宋体" w:cs="宋体" w:hint="eastAsia"/>
          <w:bCs/>
          <w:sz w:val="24"/>
          <w:szCs w:val="24"/>
        </w:rPr>
        <w:t>10%</w:t>
      </w:r>
      <w:r>
        <w:rPr>
          <w:rFonts w:ascii="宋体" w:hAnsi="宋体" w:cs="宋体" w:hint="eastAsia"/>
          <w:bCs/>
          <w:sz w:val="24"/>
          <w:szCs w:val="24"/>
        </w:rPr>
        <w:t>履约保证金</w:t>
      </w:r>
      <w:r>
        <w:rPr>
          <w:rFonts w:ascii="宋体" w:hAnsi="宋体" w:cs="宋体" w:hint="eastAsia"/>
          <w:bCs/>
          <w:sz w:val="24"/>
          <w:szCs w:val="24"/>
        </w:rPr>
        <w:t>：</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）未按要求提供相关票证；</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）未按采购人采购计划的时间供货；</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）未按采购人指定秩序卸货；</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4</w:t>
      </w:r>
      <w:r>
        <w:rPr>
          <w:rFonts w:ascii="宋体" w:hAnsi="宋体" w:cs="宋体" w:hint="eastAsia"/>
          <w:bCs/>
          <w:sz w:val="24"/>
          <w:szCs w:val="24"/>
        </w:rPr>
        <w:t>）货物出现质量问题，不积极配合查找原因，不及时反馈处理结果；</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5</w:t>
      </w:r>
      <w:r>
        <w:rPr>
          <w:rFonts w:ascii="宋体" w:hAnsi="宋体" w:cs="宋体" w:hint="eastAsia"/>
          <w:bCs/>
          <w:sz w:val="24"/>
          <w:szCs w:val="24"/>
        </w:rPr>
        <w:t>）工作人员不遵守监狱各项管理规定。</w:t>
      </w:r>
    </w:p>
    <w:p w:rsidR="00CD4095" w:rsidRDefault="009B279D">
      <w:pPr>
        <w:numPr>
          <w:ilvl w:val="0"/>
          <w:numId w:val="20"/>
        </w:numPr>
        <w:spacing w:line="360" w:lineRule="auto"/>
        <w:rPr>
          <w:rFonts w:ascii="宋体" w:hAnsi="宋体" w:cs="宋体"/>
          <w:bCs/>
          <w:sz w:val="24"/>
          <w:szCs w:val="24"/>
        </w:rPr>
      </w:pPr>
      <w:r>
        <w:rPr>
          <w:rFonts w:ascii="宋体" w:hAnsi="宋体" w:cs="宋体" w:hint="eastAsia"/>
          <w:bCs/>
          <w:sz w:val="24"/>
          <w:szCs w:val="24"/>
        </w:rPr>
        <w:t>成交供应商</w:t>
      </w:r>
      <w:r>
        <w:rPr>
          <w:rFonts w:ascii="宋体" w:hAnsi="宋体" w:cs="宋体" w:hint="eastAsia"/>
          <w:bCs/>
          <w:sz w:val="24"/>
          <w:szCs w:val="24"/>
        </w:rPr>
        <w:t>发生以下情形，经调查属实的，扣除</w:t>
      </w:r>
      <w:r>
        <w:rPr>
          <w:rFonts w:ascii="宋体" w:hAnsi="宋体" w:cs="宋体" w:hint="eastAsia"/>
          <w:bCs/>
          <w:sz w:val="24"/>
          <w:szCs w:val="24"/>
        </w:rPr>
        <w:t>50%</w:t>
      </w:r>
      <w:r>
        <w:rPr>
          <w:rFonts w:ascii="宋体" w:hAnsi="宋体" w:cs="宋体" w:hint="eastAsia"/>
          <w:bCs/>
          <w:sz w:val="24"/>
          <w:szCs w:val="24"/>
        </w:rPr>
        <w:t>履约保证金：</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）供应货物品种、品牌、规格或质量等级与合同不符；</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w:t>
      </w:r>
      <w:r>
        <w:rPr>
          <w:rFonts w:ascii="宋体" w:hAnsi="宋体" w:cs="宋体" w:hint="eastAsia"/>
          <w:bCs/>
          <w:sz w:val="24"/>
          <w:szCs w:val="24"/>
        </w:rPr>
        <w:t>2</w:t>
      </w:r>
      <w:r>
        <w:rPr>
          <w:rFonts w:ascii="宋体" w:hAnsi="宋体" w:cs="宋体" w:hint="eastAsia"/>
          <w:bCs/>
          <w:sz w:val="24"/>
          <w:szCs w:val="24"/>
        </w:rPr>
        <w:t>）提供虚假检验报告等相关票证；</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）因退货或未按采购人采购计划数量、时间供应两次；</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4</w:t>
      </w:r>
      <w:r>
        <w:rPr>
          <w:rFonts w:ascii="宋体" w:hAnsi="宋体" w:cs="宋体" w:hint="eastAsia"/>
          <w:bCs/>
          <w:sz w:val="24"/>
          <w:szCs w:val="24"/>
        </w:rPr>
        <w:t>）同一品种货物连续两次验收发现质量不合格产品并退货；</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5</w:t>
      </w:r>
      <w:r>
        <w:rPr>
          <w:rFonts w:ascii="宋体" w:hAnsi="宋体" w:cs="宋体" w:hint="eastAsia"/>
          <w:bCs/>
          <w:sz w:val="24"/>
          <w:szCs w:val="24"/>
        </w:rPr>
        <w:t>）把采购人验收不合格退货的货物重新配送给采购人。</w:t>
      </w:r>
    </w:p>
    <w:p w:rsidR="00CD4095" w:rsidRDefault="009B279D">
      <w:pPr>
        <w:numPr>
          <w:ilvl w:val="0"/>
          <w:numId w:val="20"/>
        </w:numPr>
        <w:spacing w:line="360" w:lineRule="auto"/>
        <w:rPr>
          <w:rFonts w:ascii="宋体" w:hAnsi="宋体" w:cs="宋体"/>
          <w:bCs/>
          <w:sz w:val="24"/>
          <w:szCs w:val="24"/>
        </w:rPr>
      </w:pPr>
      <w:r>
        <w:rPr>
          <w:rFonts w:ascii="宋体" w:hAnsi="宋体" w:cs="宋体" w:hint="eastAsia"/>
          <w:bCs/>
          <w:sz w:val="24"/>
          <w:szCs w:val="24"/>
        </w:rPr>
        <w:t>如在合同执行期间因</w:t>
      </w:r>
      <w:r>
        <w:rPr>
          <w:rFonts w:ascii="宋体" w:hAnsi="宋体" w:cs="宋体" w:hint="eastAsia"/>
          <w:bCs/>
          <w:sz w:val="24"/>
          <w:szCs w:val="24"/>
        </w:rPr>
        <w:t>成交供应商</w:t>
      </w:r>
      <w:r>
        <w:rPr>
          <w:rFonts w:ascii="宋体" w:hAnsi="宋体" w:cs="宋体" w:hint="eastAsia"/>
          <w:bCs/>
          <w:sz w:val="24"/>
          <w:szCs w:val="24"/>
        </w:rPr>
        <w:t>违约导致履约保证金部分扣除，</w:t>
      </w:r>
      <w:r>
        <w:rPr>
          <w:rFonts w:ascii="宋体" w:hAnsi="宋体" w:cs="宋体" w:hint="eastAsia"/>
          <w:bCs/>
          <w:sz w:val="24"/>
          <w:szCs w:val="24"/>
        </w:rPr>
        <w:t>成交供应商</w:t>
      </w:r>
      <w:r>
        <w:rPr>
          <w:rFonts w:ascii="宋体" w:hAnsi="宋体" w:cs="宋体" w:hint="eastAsia"/>
          <w:bCs/>
          <w:sz w:val="24"/>
          <w:szCs w:val="24"/>
        </w:rPr>
        <w:t>需在五个工作日内将扣除的履约保证金补齐。</w:t>
      </w:r>
    </w:p>
    <w:p w:rsidR="00CD4095" w:rsidRDefault="009B279D">
      <w:pPr>
        <w:numPr>
          <w:ilvl w:val="0"/>
          <w:numId w:val="20"/>
        </w:numPr>
        <w:spacing w:line="360" w:lineRule="auto"/>
        <w:rPr>
          <w:rFonts w:ascii="宋体" w:hAnsi="宋体" w:cs="宋体"/>
          <w:bCs/>
          <w:sz w:val="24"/>
          <w:szCs w:val="24"/>
        </w:rPr>
      </w:pPr>
      <w:r>
        <w:rPr>
          <w:rFonts w:ascii="宋体" w:hAnsi="宋体" w:cs="宋体" w:hint="eastAsia"/>
          <w:bCs/>
          <w:sz w:val="24"/>
          <w:szCs w:val="24"/>
        </w:rPr>
        <w:t>确保监管区、办公区</w:t>
      </w:r>
      <w:r>
        <w:rPr>
          <w:rFonts w:ascii="宋体" w:hAnsi="宋体" w:cs="宋体" w:hint="eastAsia"/>
          <w:bCs/>
          <w:sz w:val="24"/>
          <w:szCs w:val="24"/>
        </w:rPr>
        <w:t>24</w:t>
      </w:r>
      <w:r>
        <w:rPr>
          <w:rFonts w:ascii="宋体" w:hAnsi="宋体" w:cs="宋体" w:hint="eastAsia"/>
          <w:bCs/>
          <w:sz w:val="24"/>
          <w:szCs w:val="24"/>
        </w:rPr>
        <w:t>小时桶装水供应，如出现延期供货或不供货情况超过</w:t>
      </w:r>
      <w:r>
        <w:rPr>
          <w:rFonts w:ascii="宋体" w:hAnsi="宋体" w:cs="宋体" w:hint="eastAsia"/>
          <w:bCs/>
          <w:sz w:val="24"/>
          <w:szCs w:val="24"/>
        </w:rPr>
        <w:t>5</w:t>
      </w:r>
      <w:r>
        <w:rPr>
          <w:rFonts w:ascii="宋体" w:hAnsi="宋体" w:cs="宋体" w:hint="eastAsia"/>
          <w:bCs/>
          <w:sz w:val="24"/>
          <w:szCs w:val="24"/>
        </w:rPr>
        <w:t>次以上的，则采购人将</w:t>
      </w:r>
      <w:r>
        <w:rPr>
          <w:rFonts w:ascii="宋体" w:hAnsi="宋体" w:cs="宋体" w:hint="eastAsia"/>
          <w:bCs/>
          <w:sz w:val="24"/>
          <w:szCs w:val="24"/>
        </w:rPr>
        <w:t>有权</w:t>
      </w:r>
      <w:r>
        <w:rPr>
          <w:rFonts w:ascii="宋体" w:hAnsi="宋体" w:cs="宋体" w:hint="eastAsia"/>
          <w:bCs/>
          <w:sz w:val="24"/>
          <w:szCs w:val="24"/>
        </w:rPr>
        <w:t>取消合同</w:t>
      </w:r>
      <w:r>
        <w:rPr>
          <w:rFonts w:ascii="宋体" w:hAnsi="宋体" w:cs="宋体" w:hint="eastAsia"/>
          <w:bCs/>
          <w:sz w:val="24"/>
          <w:szCs w:val="24"/>
        </w:rPr>
        <w:t>。</w:t>
      </w:r>
    </w:p>
    <w:bookmarkEnd w:id="3"/>
    <w:p w:rsidR="00CD4095" w:rsidRDefault="009B279D" w:rsidP="00020F07">
      <w:pPr>
        <w:numPr>
          <w:ilvl w:val="0"/>
          <w:numId w:val="17"/>
        </w:numPr>
        <w:adjustRightInd w:val="0"/>
        <w:snapToGrid w:val="0"/>
        <w:spacing w:beforeLines="50" w:afterLines="50" w:line="360" w:lineRule="auto"/>
        <w:outlineLvl w:val="1"/>
        <w:rPr>
          <w:rFonts w:ascii="宋体" w:hAnsi="宋体" w:cs="宋体"/>
          <w:b/>
          <w:sz w:val="24"/>
          <w:szCs w:val="24"/>
        </w:rPr>
      </w:pPr>
      <w:r>
        <w:rPr>
          <w:rFonts w:ascii="宋体" w:hAnsi="宋体" w:cs="宋体" w:hint="eastAsia"/>
          <w:b/>
          <w:sz w:val="24"/>
          <w:szCs w:val="24"/>
        </w:rPr>
        <w:t>付款方式</w:t>
      </w:r>
    </w:p>
    <w:p w:rsidR="00CD4095" w:rsidRDefault="009B279D">
      <w:pPr>
        <w:numPr>
          <w:ilvl w:val="0"/>
          <w:numId w:val="21"/>
        </w:numPr>
        <w:spacing w:line="360" w:lineRule="auto"/>
        <w:jc w:val="left"/>
        <w:textAlignment w:val="baseline"/>
        <w:rPr>
          <w:rFonts w:ascii="宋体" w:hAnsi="宋体" w:cs="宋体"/>
          <w:sz w:val="24"/>
          <w:szCs w:val="24"/>
        </w:rPr>
      </w:pPr>
      <w:r>
        <w:rPr>
          <w:rFonts w:ascii="宋体" w:hAnsi="宋体" w:cs="宋体" w:hint="eastAsia"/>
          <w:bCs/>
          <w:sz w:val="24"/>
          <w:szCs w:val="24"/>
        </w:rPr>
        <w:t>采购人每月对成交供应商所提供的货物进行一次结算</w:t>
      </w:r>
      <w:r>
        <w:rPr>
          <w:rFonts w:ascii="宋体" w:hAnsi="宋体" w:cs="宋体" w:hint="eastAsia"/>
          <w:bCs/>
          <w:sz w:val="24"/>
          <w:szCs w:val="24"/>
        </w:rPr>
        <w:t>，</w:t>
      </w:r>
      <w:r>
        <w:rPr>
          <w:rFonts w:ascii="宋体" w:hAnsi="宋体" w:cs="宋体" w:hint="eastAsia"/>
          <w:bCs/>
          <w:sz w:val="24"/>
          <w:szCs w:val="24"/>
        </w:rPr>
        <w:t>货款结算按成交</w:t>
      </w:r>
      <w:r>
        <w:rPr>
          <w:rFonts w:ascii="宋体" w:hAnsi="宋体" w:cs="宋体" w:hint="eastAsia"/>
          <w:bCs/>
          <w:sz w:val="24"/>
          <w:szCs w:val="24"/>
        </w:rPr>
        <w:t>结算</w:t>
      </w:r>
      <w:r>
        <w:rPr>
          <w:rFonts w:ascii="宋体" w:hAnsi="宋体" w:cs="宋体" w:hint="eastAsia"/>
          <w:bCs/>
          <w:sz w:val="24"/>
          <w:szCs w:val="24"/>
        </w:rPr>
        <w:t>单价（产品</w:t>
      </w:r>
      <w:r>
        <w:rPr>
          <w:rFonts w:ascii="宋体" w:hAnsi="宋体" w:cs="宋体" w:hint="eastAsia"/>
          <w:bCs/>
          <w:sz w:val="24"/>
          <w:szCs w:val="24"/>
        </w:rPr>
        <w:t>单价最高</w:t>
      </w:r>
      <w:r>
        <w:rPr>
          <w:rFonts w:ascii="宋体" w:hAnsi="宋体" w:cs="宋体" w:hint="eastAsia"/>
          <w:bCs/>
          <w:sz w:val="24"/>
          <w:szCs w:val="24"/>
        </w:rPr>
        <w:t>限价</w:t>
      </w:r>
      <w:r>
        <w:rPr>
          <w:rFonts w:ascii="宋体" w:hAnsi="宋体" w:cs="宋体" w:hint="eastAsia"/>
          <w:sz w:val="24"/>
          <w:szCs w:val="24"/>
        </w:rPr>
        <w:t>×</w:t>
      </w:r>
      <w:r>
        <w:rPr>
          <w:rFonts w:ascii="宋体" w:hAnsi="宋体" w:cs="宋体" w:hint="eastAsia"/>
          <w:bCs/>
          <w:sz w:val="24"/>
          <w:szCs w:val="24"/>
        </w:rPr>
        <w:t>成交折扣率）</w:t>
      </w:r>
      <w:r>
        <w:rPr>
          <w:rFonts w:ascii="宋体" w:hAnsi="宋体" w:cs="宋体" w:hint="eastAsia"/>
          <w:sz w:val="24"/>
          <w:szCs w:val="24"/>
        </w:rPr>
        <w:t>×</w:t>
      </w:r>
      <w:r>
        <w:rPr>
          <w:rFonts w:ascii="宋体" w:hAnsi="宋体" w:cs="宋体" w:hint="eastAsia"/>
          <w:bCs/>
          <w:sz w:val="24"/>
          <w:szCs w:val="24"/>
        </w:rPr>
        <w:t>每月实际采购数量进行结算</w:t>
      </w:r>
      <w:r>
        <w:rPr>
          <w:rFonts w:ascii="宋体" w:hAnsi="宋体" w:cs="宋体" w:hint="eastAsia"/>
          <w:bCs/>
          <w:sz w:val="24"/>
          <w:szCs w:val="24"/>
        </w:rPr>
        <w:t>；</w:t>
      </w:r>
    </w:p>
    <w:p w:rsidR="00CD4095" w:rsidRDefault="009B279D">
      <w:pPr>
        <w:numPr>
          <w:ilvl w:val="0"/>
          <w:numId w:val="21"/>
        </w:numPr>
        <w:spacing w:line="360" w:lineRule="auto"/>
        <w:jc w:val="left"/>
        <w:textAlignment w:val="baseline"/>
        <w:rPr>
          <w:rFonts w:ascii="宋体" w:hAnsi="宋体" w:cs="宋体"/>
          <w:sz w:val="24"/>
          <w:szCs w:val="24"/>
        </w:rPr>
      </w:pPr>
      <w:r>
        <w:rPr>
          <w:rFonts w:ascii="宋体" w:hAnsi="宋体" w:cs="宋体" w:hint="eastAsia"/>
          <w:sz w:val="24"/>
          <w:szCs w:val="24"/>
        </w:rPr>
        <w:t>付款方式：采用银行转账形式。</w:t>
      </w:r>
    </w:p>
    <w:p w:rsidR="00CD4095" w:rsidRDefault="009B279D">
      <w:pPr>
        <w:numPr>
          <w:ilvl w:val="0"/>
          <w:numId w:val="21"/>
        </w:numPr>
        <w:spacing w:line="360" w:lineRule="auto"/>
        <w:jc w:val="left"/>
        <w:textAlignment w:val="baseline"/>
        <w:rPr>
          <w:rFonts w:ascii="宋体" w:hAnsi="宋体" w:cs="宋体"/>
          <w:sz w:val="24"/>
          <w:szCs w:val="24"/>
        </w:rPr>
      </w:pPr>
      <w:r>
        <w:rPr>
          <w:rFonts w:ascii="宋体" w:hAnsi="宋体" w:cs="宋体" w:hint="eastAsia"/>
          <w:sz w:val="24"/>
          <w:szCs w:val="24"/>
        </w:rPr>
        <w:t>成交</w:t>
      </w:r>
      <w:r>
        <w:rPr>
          <w:rFonts w:ascii="宋体" w:hAnsi="宋体" w:cs="宋体" w:hint="eastAsia"/>
          <w:sz w:val="24"/>
          <w:szCs w:val="24"/>
        </w:rPr>
        <w:t>供应商</w:t>
      </w:r>
      <w:r>
        <w:rPr>
          <w:rFonts w:ascii="宋体" w:hAnsi="宋体" w:cs="宋体" w:hint="eastAsia"/>
          <w:sz w:val="24"/>
          <w:szCs w:val="24"/>
        </w:rPr>
        <w:t>凭以下有效文件与采购人结算：</w:t>
      </w:r>
    </w:p>
    <w:p w:rsidR="00CD4095" w:rsidRDefault="009B279D">
      <w:pPr>
        <w:pStyle w:val="a6"/>
        <w:numPr>
          <w:ilvl w:val="0"/>
          <w:numId w:val="22"/>
        </w:numPr>
        <w:spacing w:after="0" w:line="360" w:lineRule="auto"/>
        <w:ind w:leftChars="200" w:left="840" w:hanging="420"/>
        <w:rPr>
          <w:rFonts w:ascii="宋体" w:hAnsi="宋体" w:cs="宋体"/>
          <w:sz w:val="24"/>
        </w:rPr>
      </w:pPr>
      <w:r>
        <w:rPr>
          <w:rFonts w:ascii="宋体" w:hAnsi="宋体" w:cs="宋体" w:hint="eastAsia"/>
          <w:sz w:val="24"/>
        </w:rPr>
        <w:t>合同</w:t>
      </w:r>
      <w:r>
        <w:rPr>
          <w:rFonts w:ascii="宋体" w:hAnsi="宋体" w:cs="宋体" w:hint="eastAsia"/>
          <w:sz w:val="24"/>
        </w:rPr>
        <w:t>；</w:t>
      </w:r>
    </w:p>
    <w:p w:rsidR="00CD4095" w:rsidRDefault="009B279D">
      <w:pPr>
        <w:pStyle w:val="a6"/>
        <w:numPr>
          <w:ilvl w:val="0"/>
          <w:numId w:val="22"/>
        </w:numPr>
        <w:spacing w:after="0" w:line="360" w:lineRule="auto"/>
        <w:ind w:leftChars="200" w:left="840" w:hanging="420"/>
        <w:rPr>
          <w:rFonts w:ascii="宋体" w:hAnsi="宋体" w:cs="宋体"/>
          <w:sz w:val="24"/>
        </w:rPr>
      </w:pPr>
      <w:r>
        <w:rPr>
          <w:rFonts w:ascii="宋体" w:hAnsi="宋体" w:cs="宋体" w:hint="eastAsia"/>
          <w:sz w:val="24"/>
        </w:rPr>
        <w:t>成交</w:t>
      </w:r>
      <w:r>
        <w:rPr>
          <w:rFonts w:ascii="宋体" w:hAnsi="宋体" w:cs="宋体" w:hint="eastAsia"/>
          <w:sz w:val="24"/>
        </w:rPr>
        <w:t>供应商</w:t>
      </w:r>
      <w:r>
        <w:rPr>
          <w:rFonts w:ascii="宋体" w:hAnsi="宋体" w:cs="宋体" w:hint="eastAsia"/>
          <w:sz w:val="24"/>
        </w:rPr>
        <w:t>开具的正式发票</w:t>
      </w:r>
      <w:r>
        <w:rPr>
          <w:rFonts w:ascii="宋体" w:hAnsi="宋体" w:cs="宋体" w:hint="eastAsia"/>
          <w:sz w:val="24"/>
        </w:rPr>
        <w:t>；</w:t>
      </w:r>
    </w:p>
    <w:p w:rsidR="00CD4095" w:rsidRDefault="009B279D">
      <w:pPr>
        <w:pStyle w:val="a6"/>
        <w:numPr>
          <w:ilvl w:val="0"/>
          <w:numId w:val="22"/>
        </w:numPr>
        <w:spacing w:after="0" w:line="360" w:lineRule="auto"/>
        <w:ind w:leftChars="200" w:left="840" w:hanging="420"/>
        <w:rPr>
          <w:rFonts w:ascii="宋体" w:hAnsi="宋体" w:cs="宋体"/>
          <w:sz w:val="24"/>
        </w:rPr>
      </w:pPr>
      <w:r>
        <w:rPr>
          <w:rFonts w:ascii="宋体" w:hAnsi="宋体" w:cs="宋体" w:hint="eastAsia"/>
          <w:sz w:val="24"/>
        </w:rPr>
        <w:t>送货单、验收材料及相关资料等。</w:t>
      </w:r>
    </w:p>
    <w:p w:rsidR="00CD4095" w:rsidRDefault="00CD4095">
      <w:pPr>
        <w:tabs>
          <w:tab w:val="left" w:pos="630"/>
        </w:tabs>
        <w:spacing w:line="360" w:lineRule="auto"/>
        <w:ind w:firstLineChars="200" w:firstLine="480"/>
        <w:rPr>
          <w:rFonts w:ascii="宋体" w:hAnsi="宋体" w:cs="宋体"/>
          <w:sz w:val="24"/>
          <w:szCs w:val="24"/>
        </w:rPr>
      </w:pPr>
    </w:p>
    <w:p w:rsidR="00CD4095" w:rsidRDefault="009B279D" w:rsidP="00020F07">
      <w:pPr>
        <w:spacing w:beforeLines="100" w:afterLines="100"/>
        <w:jc w:val="center"/>
        <w:outlineLvl w:val="0"/>
        <w:rPr>
          <w:rFonts w:ascii="宋体" w:hAnsi="宋体" w:cs="宋体"/>
          <w:b/>
          <w:bCs/>
          <w:sz w:val="32"/>
          <w:szCs w:val="32"/>
          <w:lang w:val="zh-CN"/>
        </w:rPr>
      </w:pPr>
      <w:r>
        <w:rPr>
          <w:rFonts w:ascii="宋体" w:hAnsi="宋体" w:cs="宋体" w:hint="eastAsia"/>
          <w:b/>
          <w:bCs/>
          <w:sz w:val="32"/>
          <w:szCs w:val="32"/>
          <w:lang w:val="zh-CN"/>
        </w:rPr>
        <w:br w:type="page"/>
      </w:r>
      <w:bookmarkStart w:id="5" w:name="_Toc4516"/>
      <w:r>
        <w:rPr>
          <w:rFonts w:ascii="宋体" w:hAnsi="宋体" w:cs="宋体" w:hint="eastAsia"/>
          <w:b/>
          <w:bCs/>
          <w:sz w:val="32"/>
          <w:szCs w:val="32"/>
          <w:lang w:val="zh-CN"/>
        </w:rPr>
        <w:lastRenderedPageBreak/>
        <w:t>第四章报价附件</w:t>
      </w:r>
      <w:bookmarkEnd w:id="5"/>
    </w:p>
    <w:p w:rsidR="00CD4095" w:rsidRDefault="009B279D">
      <w:pPr>
        <w:pStyle w:val="2"/>
        <w:numPr>
          <w:ilvl w:val="0"/>
          <w:numId w:val="23"/>
        </w:numPr>
        <w:spacing w:before="0" w:after="0"/>
        <w:jc w:val="center"/>
        <w:rPr>
          <w:rFonts w:ascii="宋体" w:eastAsia="宋体" w:hAnsi="宋体" w:cs="宋体"/>
          <w:lang w:val="zh-CN"/>
        </w:rPr>
      </w:pPr>
      <w:bookmarkStart w:id="6" w:name="_Toc79801672"/>
      <w:r>
        <w:rPr>
          <w:rFonts w:ascii="宋体" w:eastAsia="宋体" w:hAnsi="宋体" w:cs="宋体" w:hint="eastAsia"/>
        </w:rPr>
        <w:t>竞价</w:t>
      </w:r>
      <w:r>
        <w:rPr>
          <w:rFonts w:ascii="宋体" w:eastAsia="宋体" w:hAnsi="宋体" w:cs="宋体" w:hint="eastAsia"/>
          <w:lang w:val="zh-CN"/>
        </w:rPr>
        <w:t>报价表</w:t>
      </w:r>
      <w:bookmarkEnd w:id="6"/>
    </w:p>
    <w:p w:rsidR="00CD4095" w:rsidRDefault="009B279D">
      <w:pPr>
        <w:spacing w:line="360" w:lineRule="auto"/>
        <w:rPr>
          <w:rFonts w:ascii="宋体" w:hAnsi="宋体" w:cs="宋体"/>
          <w:sz w:val="24"/>
          <w:szCs w:val="24"/>
        </w:rPr>
      </w:pPr>
      <w:bookmarkStart w:id="7" w:name="_Toc79801673"/>
      <w:r>
        <w:rPr>
          <w:rFonts w:ascii="宋体" w:hAnsi="宋体" w:cs="宋体" w:hint="eastAsia"/>
          <w:sz w:val="24"/>
          <w:szCs w:val="24"/>
        </w:rPr>
        <w:t>项目名称：</w:t>
      </w:r>
      <w:r>
        <w:rPr>
          <w:rFonts w:ascii="宋体" w:hAnsi="宋体" w:cs="宋体" w:hint="eastAsia"/>
          <w:sz w:val="24"/>
          <w:szCs w:val="24"/>
        </w:rPr>
        <w:t>广东省阳江监狱</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-2024</w:t>
      </w:r>
      <w:r>
        <w:rPr>
          <w:rFonts w:ascii="宋体" w:hAnsi="宋体" w:cs="宋体" w:hint="eastAsia"/>
          <w:sz w:val="24"/>
          <w:szCs w:val="24"/>
        </w:rPr>
        <w:t>年办公饮用水采购项目</w:t>
      </w:r>
    </w:p>
    <w:p w:rsidR="00CD4095" w:rsidRDefault="009B279D">
      <w:pPr>
        <w:pStyle w:val="8"/>
        <w:spacing w:line="360" w:lineRule="auto"/>
        <w:ind w:leftChars="0" w:left="0"/>
        <w:rPr>
          <w:rFonts w:ascii="宋体" w:hAnsi="宋体" w:cs="宋体"/>
          <w:sz w:val="24"/>
          <w:szCs w:val="24"/>
        </w:rPr>
      </w:pPr>
      <w:r>
        <w:rPr>
          <w:rFonts w:ascii="宋体" w:hAnsi="宋体" w:cs="宋体" w:hint="eastAsia"/>
          <w:sz w:val="24"/>
          <w:szCs w:val="24"/>
        </w:rPr>
        <w:t>项目编号</w:t>
      </w:r>
      <w:r>
        <w:rPr>
          <w:rFonts w:ascii="宋体" w:hAnsi="宋体" w:cs="宋体" w:hint="eastAsia"/>
          <w:bCs/>
          <w:sz w:val="24"/>
          <w:szCs w:val="24"/>
        </w:rPr>
        <w:t>：</w:t>
      </w:r>
      <w:r>
        <w:rPr>
          <w:rFonts w:ascii="宋体" w:hAnsi="宋体" w:cs="宋体" w:hint="eastAsia"/>
          <w:sz w:val="24"/>
          <w:szCs w:val="24"/>
        </w:rPr>
        <w:t>YD04JJ22030</w:t>
      </w:r>
    </w:p>
    <w:tbl>
      <w:tblPr>
        <w:tblW w:w="103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90"/>
        <w:gridCol w:w="1250"/>
        <w:gridCol w:w="670"/>
        <w:gridCol w:w="1500"/>
        <w:gridCol w:w="2720"/>
        <w:gridCol w:w="1710"/>
        <w:gridCol w:w="1269"/>
        <w:gridCol w:w="680"/>
      </w:tblGrid>
      <w:tr w:rsidR="00CD4095">
        <w:trPr>
          <w:cantSplit/>
          <w:trHeight w:val="636"/>
        </w:trPr>
        <w:tc>
          <w:tcPr>
            <w:tcW w:w="590" w:type="dxa"/>
            <w:vAlign w:val="center"/>
          </w:tcPr>
          <w:p w:rsidR="00CD4095" w:rsidRDefault="009B279D">
            <w:pPr>
              <w:jc w:val="center"/>
              <w:rPr>
                <w:rFonts w:ascii="宋体" w:hAnsi="宋体" w:cs="宋体"/>
                <w:b/>
                <w:szCs w:val="21"/>
              </w:rPr>
            </w:pPr>
            <w:r>
              <w:rPr>
                <w:rFonts w:ascii="宋体" w:hAnsi="宋体" w:cs="宋体" w:hint="eastAsia"/>
                <w:b/>
                <w:szCs w:val="21"/>
              </w:rPr>
              <w:t>序号</w:t>
            </w:r>
          </w:p>
        </w:tc>
        <w:tc>
          <w:tcPr>
            <w:tcW w:w="1250" w:type="dxa"/>
            <w:vAlign w:val="center"/>
          </w:tcPr>
          <w:p w:rsidR="00CD4095" w:rsidRDefault="009B279D">
            <w:pPr>
              <w:jc w:val="center"/>
              <w:rPr>
                <w:rFonts w:ascii="宋体" w:hAnsi="宋体" w:cs="宋体"/>
                <w:b/>
                <w:bCs/>
                <w:szCs w:val="21"/>
              </w:rPr>
            </w:pPr>
            <w:r>
              <w:rPr>
                <w:rFonts w:ascii="宋体" w:hAnsi="宋体" w:cs="宋体" w:hint="eastAsia"/>
                <w:b/>
                <w:szCs w:val="21"/>
              </w:rPr>
              <w:t>采购内容</w:t>
            </w:r>
          </w:p>
        </w:tc>
        <w:tc>
          <w:tcPr>
            <w:tcW w:w="670" w:type="dxa"/>
            <w:vAlign w:val="center"/>
          </w:tcPr>
          <w:p w:rsidR="00CD4095" w:rsidRDefault="009B279D">
            <w:pPr>
              <w:jc w:val="center"/>
              <w:rPr>
                <w:rFonts w:ascii="宋体" w:hAnsi="宋体" w:cs="宋体"/>
                <w:b/>
                <w:bCs/>
                <w:szCs w:val="21"/>
              </w:rPr>
            </w:pPr>
            <w:r>
              <w:rPr>
                <w:rFonts w:ascii="宋体" w:hAnsi="宋体" w:cs="宋体" w:hint="eastAsia"/>
                <w:b/>
                <w:bCs/>
                <w:szCs w:val="21"/>
              </w:rPr>
              <w:t>数量</w:t>
            </w:r>
          </w:p>
        </w:tc>
        <w:tc>
          <w:tcPr>
            <w:tcW w:w="1500" w:type="dxa"/>
            <w:vAlign w:val="center"/>
          </w:tcPr>
          <w:p w:rsidR="00CD4095" w:rsidRDefault="009B279D">
            <w:pPr>
              <w:jc w:val="center"/>
              <w:rPr>
                <w:rFonts w:ascii="宋体" w:hAnsi="宋体" w:cs="宋体"/>
                <w:b/>
                <w:szCs w:val="21"/>
              </w:rPr>
            </w:pPr>
            <w:r>
              <w:rPr>
                <w:rFonts w:ascii="宋体" w:hAnsi="宋体" w:cs="宋体" w:hint="eastAsia"/>
                <w:b/>
                <w:szCs w:val="21"/>
              </w:rPr>
              <w:t>勾选任一品牌进行报价</w:t>
            </w:r>
          </w:p>
        </w:tc>
        <w:tc>
          <w:tcPr>
            <w:tcW w:w="2720" w:type="dxa"/>
            <w:vAlign w:val="center"/>
          </w:tcPr>
          <w:p w:rsidR="00CD4095" w:rsidRDefault="009B279D">
            <w:pPr>
              <w:jc w:val="center"/>
              <w:rPr>
                <w:rFonts w:ascii="宋体" w:hAnsi="宋体" w:cs="宋体"/>
                <w:b/>
                <w:szCs w:val="21"/>
              </w:rPr>
            </w:pPr>
            <w:r>
              <w:rPr>
                <w:rFonts w:ascii="宋体" w:hAnsi="宋体" w:cs="宋体" w:hint="eastAsia"/>
                <w:b/>
                <w:szCs w:val="21"/>
              </w:rPr>
              <w:t>规格</w:t>
            </w:r>
          </w:p>
        </w:tc>
        <w:tc>
          <w:tcPr>
            <w:tcW w:w="1710" w:type="dxa"/>
            <w:vAlign w:val="center"/>
          </w:tcPr>
          <w:p w:rsidR="00CD4095" w:rsidRDefault="009B279D">
            <w:pPr>
              <w:widowControl/>
              <w:jc w:val="center"/>
              <w:textAlignment w:val="center"/>
              <w:rPr>
                <w:rFonts w:ascii="宋体" w:hAnsi="宋体" w:cs="宋体"/>
                <w:b/>
                <w:kern w:val="0"/>
                <w:szCs w:val="21"/>
              </w:rPr>
            </w:pPr>
            <w:r>
              <w:rPr>
                <w:rFonts w:ascii="宋体" w:hAnsi="宋体" w:cs="宋体" w:hint="eastAsia"/>
                <w:b/>
                <w:kern w:val="0"/>
                <w:szCs w:val="21"/>
              </w:rPr>
              <w:t>单价最高限价</w:t>
            </w:r>
          </w:p>
          <w:p w:rsidR="00CD4095" w:rsidRDefault="009B279D">
            <w:pPr>
              <w:jc w:val="center"/>
              <w:rPr>
                <w:rFonts w:ascii="宋体" w:hAnsi="宋体" w:cs="宋体"/>
                <w:b/>
                <w:szCs w:val="21"/>
              </w:rPr>
            </w:pPr>
            <w:r>
              <w:rPr>
                <w:rFonts w:ascii="宋体" w:hAnsi="宋体" w:cs="宋体" w:hint="eastAsia"/>
                <w:b/>
                <w:szCs w:val="21"/>
              </w:rPr>
              <w:t>（人民币</w:t>
            </w:r>
            <w:r>
              <w:rPr>
                <w:rFonts w:ascii="宋体" w:hAnsi="宋体" w:cs="宋体" w:hint="eastAsia"/>
                <w:b/>
                <w:szCs w:val="21"/>
              </w:rPr>
              <w:t xml:space="preserve"> </w:t>
            </w:r>
            <w:r>
              <w:rPr>
                <w:rFonts w:ascii="宋体" w:hAnsi="宋体" w:cs="宋体" w:hint="eastAsia"/>
                <w:b/>
                <w:szCs w:val="21"/>
              </w:rPr>
              <w:t>元）</w:t>
            </w:r>
          </w:p>
        </w:tc>
        <w:tc>
          <w:tcPr>
            <w:tcW w:w="1269" w:type="dxa"/>
            <w:vAlign w:val="center"/>
          </w:tcPr>
          <w:p w:rsidR="00CD4095" w:rsidRDefault="009B279D">
            <w:pPr>
              <w:jc w:val="center"/>
              <w:rPr>
                <w:rFonts w:ascii="宋体" w:hAnsi="宋体" w:cs="宋体"/>
                <w:b/>
                <w:szCs w:val="21"/>
              </w:rPr>
            </w:pPr>
            <w:r>
              <w:rPr>
                <w:rFonts w:ascii="宋体" w:hAnsi="宋体" w:cs="宋体" w:hint="eastAsia"/>
                <w:b/>
                <w:szCs w:val="21"/>
              </w:rPr>
              <w:t>单价折扣</w:t>
            </w:r>
            <w:r>
              <w:rPr>
                <w:rFonts w:ascii="宋体" w:hAnsi="宋体" w:cs="宋体" w:hint="eastAsia"/>
                <w:b/>
                <w:szCs w:val="21"/>
              </w:rPr>
              <w:t>率报</w:t>
            </w:r>
            <w:r>
              <w:rPr>
                <w:rFonts w:ascii="宋体" w:hAnsi="宋体" w:cs="宋体" w:hint="eastAsia"/>
                <w:b/>
                <w:szCs w:val="21"/>
              </w:rPr>
              <w:t>价</w:t>
            </w:r>
            <w:r>
              <w:rPr>
                <w:rFonts w:ascii="宋体" w:hAnsi="宋体" w:cs="宋体" w:hint="eastAsia"/>
                <w:b/>
                <w:szCs w:val="21"/>
              </w:rPr>
              <w:t>（</w:t>
            </w:r>
            <w:r>
              <w:rPr>
                <w:rFonts w:ascii="宋体" w:hAnsi="宋体" w:cs="宋体" w:hint="eastAsia"/>
                <w:b/>
                <w:szCs w:val="21"/>
              </w:rPr>
              <w:t>%</w:t>
            </w:r>
            <w:r>
              <w:rPr>
                <w:rFonts w:ascii="宋体" w:hAnsi="宋体" w:cs="宋体" w:hint="eastAsia"/>
                <w:b/>
                <w:szCs w:val="21"/>
              </w:rPr>
              <w:t>）</w:t>
            </w:r>
          </w:p>
        </w:tc>
        <w:tc>
          <w:tcPr>
            <w:tcW w:w="680" w:type="dxa"/>
            <w:vAlign w:val="center"/>
          </w:tcPr>
          <w:p w:rsidR="00CD4095" w:rsidRDefault="009B279D">
            <w:pPr>
              <w:jc w:val="center"/>
              <w:rPr>
                <w:rFonts w:ascii="宋体" w:hAnsi="宋体" w:cs="宋体"/>
                <w:b/>
                <w:szCs w:val="21"/>
              </w:rPr>
            </w:pPr>
            <w:r>
              <w:rPr>
                <w:rFonts w:ascii="宋体" w:hAnsi="宋体" w:cs="宋体" w:hint="eastAsia"/>
                <w:b/>
                <w:szCs w:val="21"/>
              </w:rPr>
              <w:t>备注</w:t>
            </w:r>
          </w:p>
        </w:tc>
      </w:tr>
      <w:tr w:rsidR="00CD4095">
        <w:trPr>
          <w:cantSplit/>
          <w:trHeight w:val="355"/>
        </w:trPr>
        <w:tc>
          <w:tcPr>
            <w:tcW w:w="590" w:type="dxa"/>
            <w:vMerge w:val="restart"/>
            <w:vAlign w:val="center"/>
          </w:tcPr>
          <w:p w:rsidR="00CD4095" w:rsidRDefault="009B279D">
            <w:pPr>
              <w:spacing w:line="440" w:lineRule="exact"/>
              <w:jc w:val="center"/>
              <w:rPr>
                <w:rFonts w:ascii="宋体" w:hAnsi="宋体" w:cs="宋体"/>
                <w:szCs w:val="21"/>
              </w:rPr>
            </w:pPr>
            <w:r>
              <w:rPr>
                <w:rFonts w:ascii="宋体" w:hAnsi="宋体" w:cs="宋体" w:hint="eastAsia"/>
                <w:szCs w:val="21"/>
              </w:rPr>
              <w:t>1</w:t>
            </w:r>
          </w:p>
        </w:tc>
        <w:tc>
          <w:tcPr>
            <w:tcW w:w="1250" w:type="dxa"/>
            <w:vMerge w:val="restart"/>
            <w:vAlign w:val="center"/>
          </w:tcPr>
          <w:p w:rsidR="00CD4095" w:rsidRDefault="009B279D">
            <w:pPr>
              <w:spacing w:line="440" w:lineRule="exact"/>
              <w:jc w:val="center"/>
              <w:rPr>
                <w:rFonts w:ascii="宋体" w:hAnsi="宋体" w:cs="宋体"/>
                <w:bCs/>
                <w:szCs w:val="21"/>
              </w:rPr>
            </w:pPr>
            <w:r>
              <w:rPr>
                <w:rFonts w:ascii="宋体" w:hAnsi="宋体" w:cs="宋体" w:hint="eastAsia"/>
                <w:bCs/>
                <w:szCs w:val="21"/>
              </w:rPr>
              <w:t>广东省阳江监狱</w:t>
            </w:r>
            <w:r>
              <w:rPr>
                <w:rFonts w:ascii="宋体" w:hAnsi="宋体" w:cs="宋体" w:hint="eastAsia"/>
                <w:bCs/>
                <w:szCs w:val="21"/>
              </w:rPr>
              <w:t>2022</w:t>
            </w:r>
            <w:r>
              <w:rPr>
                <w:rFonts w:ascii="宋体" w:hAnsi="宋体" w:cs="宋体" w:hint="eastAsia"/>
                <w:bCs/>
                <w:szCs w:val="21"/>
              </w:rPr>
              <w:t>年</w:t>
            </w:r>
            <w:r>
              <w:rPr>
                <w:rFonts w:ascii="宋体" w:hAnsi="宋体" w:cs="宋体" w:hint="eastAsia"/>
                <w:bCs/>
                <w:szCs w:val="21"/>
              </w:rPr>
              <w:t>-2024</w:t>
            </w:r>
            <w:r>
              <w:rPr>
                <w:rFonts w:ascii="宋体" w:hAnsi="宋体" w:cs="宋体" w:hint="eastAsia"/>
                <w:bCs/>
                <w:szCs w:val="21"/>
              </w:rPr>
              <w:t>年办公饮用水采购</w:t>
            </w:r>
          </w:p>
        </w:tc>
        <w:tc>
          <w:tcPr>
            <w:tcW w:w="670" w:type="dxa"/>
            <w:vMerge w:val="restart"/>
            <w:vAlign w:val="center"/>
          </w:tcPr>
          <w:p w:rsidR="00CD4095" w:rsidRDefault="009B279D">
            <w:pPr>
              <w:spacing w:line="440" w:lineRule="exact"/>
              <w:jc w:val="center"/>
              <w:rPr>
                <w:rFonts w:ascii="宋体" w:hAnsi="宋体" w:cs="宋体"/>
                <w:bCs/>
                <w:szCs w:val="21"/>
              </w:rPr>
            </w:pPr>
            <w:r>
              <w:rPr>
                <w:rFonts w:ascii="宋体" w:hAnsi="宋体" w:cs="宋体" w:hint="eastAsia"/>
                <w:bCs/>
                <w:szCs w:val="21"/>
              </w:rPr>
              <w:t>1</w:t>
            </w:r>
            <w:r>
              <w:rPr>
                <w:rFonts w:ascii="宋体" w:hAnsi="宋体" w:cs="宋体" w:hint="eastAsia"/>
                <w:bCs/>
                <w:szCs w:val="21"/>
              </w:rPr>
              <w:t>批</w:t>
            </w:r>
          </w:p>
        </w:tc>
        <w:tc>
          <w:tcPr>
            <w:tcW w:w="1500" w:type="dxa"/>
            <w:vMerge w:val="restart"/>
            <w:vAlign w:val="center"/>
          </w:tcPr>
          <w:p w:rsidR="00CD4095" w:rsidRDefault="009B279D">
            <w:pPr>
              <w:spacing w:line="440" w:lineRule="exact"/>
              <w:jc w:val="left"/>
              <w:rPr>
                <w:rFonts w:ascii="宋体" w:hAnsi="宋体" w:cs="宋体"/>
                <w:bCs/>
                <w:kern w:val="0"/>
                <w:szCs w:val="21"/>
              </w:rPr>
            </w:pPr>
            <w:r>
              <w:rPr>
                <w:rFonts w:ascii="宋体" w:hAnsi="宋体" w:cs="宋体" w:hint="eastAsia"/>
                <w:spacing w:val="4"/>
                <w:szCs w:val="21"/>
              </w:rPr>
              <w:t>□农夫山泉</w:t>
            </w: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18.9L/</w:t>
            </w:r>
            <w:r>
              <w:rPr>
                <w:rFonts w:ascii="宋体" w:hAnsi="宋体" w:cs="宋体" w:hint="eastAsia"/>
                <w:bCs/>
                <w:kern w:val="0"/>
                <w:szCs w:val="21"/>
              </w:rPr>
              <w:t>桶</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18.4</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桶</w:t>
            </w:r>
          </w:p>
        </w:tc>
        <w:tc>
          <w:tcPr>
            <w:tcW w:w="1269" w:type="dxa"/>
            <w:vMerge w:val="restart"/>
            <w:vAlign w:val="center"/>
          </w:tcPr>
          <w:p w:rsidR="00CD4095" w:rsidRDefault="009B279D">
            <w:pPr>
              <w:spacing w:line="440" w:lineRule="exact"/>
              <w:jc w:val="center"/>
              <w:rPr>
                <w:rFonts w:ascii="宋体" w:hAnsi="宋体" w:cs="宋体"/>
                <w:szCs w:val="21"/>
              </w:rPr>
            </w:pPr>
            <w:r>
              <w:rPr>
                <w:rFonts w:ascii="宋体" w:hAnsi="宋体" w:cs="宋体" w:hint="eastAsia"/>
                <w:szCs w:val="21"/>
              </w:rPr>
              <w:t>_____%</w:t>
            </w:r>
          </w:p>
        </w:tc>
        <w:tc>
          <w:tcPr>
            <w:tcW w:w="680" w:type="dxa"/>
            <w:vMerge w:val="restart"/>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ign w:val="center"/>
          </w:tcPr>
          <w:p w:rsidR="00CD4095" w:rsidRDefault="00CD4095">
            <w:pPr>
              <w:spacing w:line="440" w:lineRule="exact"/>
              <w:jc w:val="left"/>
              <w:rPr>
                <w:rFonts w:ascii="宋体" w:hAnsi="宋体" w:cs="宋体"/>
                <w:spacing w:val="4"/>
                <w:szCs w:val="21"/>
              </w:rPr>
            </w:pP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 xml:space="preserve"> </w:t>
            </w:r>
            <w:r>
              <w:rPr>
                <w:rFonts w:ascii="宋体" w:hAnsi="宋体" w:cs="宋体" w:hint="eastAsia"/>
                <w:bCs/>
                <w:kern w:val="0"/>
                <w:szCs w:val="21"/>
              </w:rPr>
              <w:t>每箱（</w:t>
            </w:r>
            <w:r>
              <w:rPr>
                <w:rFonts w:ascii="宋体" w:hAnsi="宋体" w:cs="宋体" w:hint="eastAsia"/>
                <w:bCs/>
                <w:kern w:val="0"/>
                <w:szCs w:val="21"/>
              </w:rPr>
              <w:t>380ml/</w:t>
            </w:r>
            <w:r>
              <w:rPr>
                <w:rFonts w:ascii="宋体" w:hAnsi="宋体" w:cs="宋体" w:hint="eastAsia"/>
                <w:bCs/>
                <w:kern w:val="0"/>
                <w:szCs w:val="21"/>
              </w:rPr>
              <w:t>支</w:t>
            </w:r>
            <w:r>
              <w:rPr>
                <w:rFonts w:ascii="宋体" w:hAnsi="宋体" w:cs="宋体" w:hint="eastAsia"/>
                <w:bCs/>
                <w:kern w:val="0"/>
                <w:szCs w:val="21"/>
              </w:rPr>
              <w:t>*24</w:t>
            </w:r>
            <w:r>
              <w:rPr>
                <w:rFonts w:ascii="宋体" w:hAnsi="宋体" w:cs="宋体" w:hint="eastAsia"/>
                <w:bCs/>
                <w:kern w:val="0"/>
                <w:szCs w:val="21"/>
              </w:rPr>
              <w:t>支）</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22.08</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箱</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restart"/>
            <w:vAlign w:val="center"/>
          </w:tcPr>
          <w:p w:rsidR="00CD4095" w:rsidRDefault="009B279D">
            <w:pPr>
              <w:spacing w:line="440" w:lineRule="exact"/>
              <w:jc w:val="left"/>
              <w:rPr>
                <w:rFonts w:ascii="宋体" w:hAnsi="宋体" w:cs="宋体"/>
                <w:spacing w:val="4"/>
                <w:szCs w:val="21"/>
              </w:rPr>
            </w:pPr>
            <w:r>
              <w:rPr>
                <w:rFonts w:ascii="宋体" w:hAnsi="宋体" w:cs="宋体" w:hint="eastAsia"/>
                <w:spacing w:val="4"/>
                <w:szCs w:val="21"/>
              </w:rPr>
              <w:t>□</w:t>
            </w:r>
            <w:r>
              <w:rPr>
                <w:rFonts w:ascii="宋体" w:hAnsi="宋体" w:cs="宋体" w:hint="eastAsia"/>
                <w:bCs/>
                <w:kern w:val="0"/>
                <w:szCs w:val="21"/>
              </w:rPr>
              <w:t>加伦加</w:t>
            </w: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1</w:t>
            </w:r>
            <w:r>
              <w:rPr>
                <w:rFonts w:ascii="宋体" w:hAnsi="宋体" w:cs="宋体" w:hint="eastAsia"/>
                <w:bCs/>
                <w:kern w:val="0"/>
                <w:szCs w:val="21"/>
              </w:rPr>
              <w:t>7.8</w:t>
            </w:r>
            <w:r>
              <w:rPr>
                <w:rFonts w:ascii="宋体" w:hAnsi="宋体" w:cs="宋体" w:hint="eastAsia"/>
                <w:bCs/>
                <w:kern w:val="0"/>
                <w:szCs w:val="21"/>
              </w:rPr>
              <w:t>L/</w:t>
            </w:r>
            <w:r>
              <w:rPr>
                <w:rFonts w:ascii="宋体" w:hAnsi="宋体" w:cs="宋体" w:hint="eastAsia"/>
                <w:bCs/>
                <w:kern w:val="0"/>
                <w:szCs w:val="21"/>
              </w:rPr>
              <w:t>桶</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17.6</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桶</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ign w:val="center"/>
          </w:tcPr>
          <w:p w:rsidR="00CD4095" w:rsidRDefault="00CD4095">
            <w:pPr>
              <w:spacing w:line="440" w:lineRule="exact"/>
              <w:jc w:val="left"/>
              <w:rPr>
                <w:rFonts w:ascii="宋体" w:hAnsi="宋体" w:cs="宋体"/>
                <w:spacing w:val="4"/>
                <w:szCs w:val="21"/>
              </w:rPr>
            </w:pPr>
          </w:p>
        </w:tc>
        <w:tc>
          <w:tcPr>
            <w:tcW w:w="2720" w:type="dxa"/>
            <w:vAlign w:val="center"/>
          </w:tcPr>
          <w:p w:rsidR="00CD4095" w:rsidRDefault="009B279D">
            <w:pPr>
              <w:spacing w:line="440" w:lineRule="exact"/>
              <w:jc w:val="center"/>
              <w:rPr>
                <w:rFonts w:ascii="宋体" w:hAnsi="宋体" w:cs="宋体"/>
                <w:bCs/>
                <w:kern w:val="0"/>
                <w:szCs w:val="21"/>
              </w:rPr>
            </w:pPr>
            <w:r>
              <w:rPr>
                <w:rFonts w:ascii="宋体" w:hAnsi="宋体" w:cs="宋体" w:hint="eastAsia"/>
                <w:bCs/>
                <w:kern w:val="0"/>
                <w:szCs w:val="21"/>
              </w:rPr>
              <w:t>每箱（</w:t>
            </w:r>
            <w:r>
              <w:rPr>
                <w:rFonts w:ascii="宋体" w:hAnsi="宋体" w:cs="宋体" w:hint="eastAsia"/>
                <w:bCs/>
                <w:kern w:val="0"/>
                <w:szCs w:val="21"/>
              </w:rPr>
              <w:t>428</w:t>
            </w:r>
            <w:r>
              <w:rPr>
                <w:rFonts w:ascii="宋体" w:hAnsi="宋体" w:cs="宋体" w:hint="eastAsia"/>
                <w:bCs/>
                <w:kern w:val="0"/>
                <w:szCs w:val="21"/>
              </w:rPr>
              <w:t>ml/</w:t>
            </w:r>
            <w:r>
              <w:rPr>
                <w:rFonts w:ascii="宋体" w:hAnsi="宋体" w:cs="宋体" w:hint="eastAsia"/>
                <w:bCs/>
                <w:kern w:val="0"/>
                <w:szCs w:val="21"/>
              </w:rPr>
              <w:t>支</w:t>
            </w:r>
            <w:r>
              <w:rPr>
                <w:rFonts w:ascii="宋体" w:hAnsi="宋体" w:cs="宋体" w:hint="eastAsia"/>
                <w:bCs/>
                <w:kern w:val="0"/>
                <w:szCs w:val="21"/>
              </w:rPr>
              <w:t>*24</w:t>
            </w:r>
            <w:r>
              <w:rPr>
                <w:rFonts w:ascii="宋体" w:hAnsi="宋体" w:cs="宋体" w:hint="eastAsia"/>
                <w:bCs/>
                <w:kern w:val="0"/>
                <w:szCs w:val="21"/>
              </w:rPr>
              <w:t>支）</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28.53</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箱</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restart"/>
            <w:vAlign w:val="center"/>
          </w:tcPr>
          <w:p w:rsidR="00CD4095" w:rsidRDefault="009B279D">
            <w:pPr>
              <w:spacing w:line="440" w:lineRule="exact"/>
              <w:jc w:val="left"/>
              <w:rPr>
                <w:rFonts w:ascii="宋体" w:hAnsi="宋体" w:cs="宋体"/>
                <w:spacing w:val="4"/>
                <w:szCs w:val="21"/>
              </w:rPr>
            </w:pPr>
            <w:r>
              <w:rPr>
                <w:rFonts w:ascii="宋体" w:hAnsi="宋体" w:cs="宋体" w:hint="eastAsia"/>
                <w:spacing w:val="4"/>
                <w:szCs w:val="21"/>
              </w:rPr>
              <w:t>□</w:t>
            </w:r>
            <w:r>
              <w:rPr>
                <w:rFonts w:ascii="宋体" w:hAnsi="宋体" w:cs="宋体" w:hint="eastAsia"/>
                <w:bCs/>
                <w:kern w:val="0"/>
                <w:szCs w:val="21"/>
              </w:rPr>
              <w:t>怡宝</w:t>
            </w: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18.9L/</w:t>
            </w:r>
            <w:r>
              <w:rPr>
                <w:rFonts w:ascii="宋体" w:hAnsi="宋体" w:cs="宋体" w:hint="eastAsia"/>
                <w:bCs/>
                <w:kern w:val="0"/>
                <w:szCs w:val="21"/>
              </w:rPr>
              <w:t>桶</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16.96</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桶</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ign w:val="center"/>
          </w:tcPr>
          <w:p w:rsidR="00CD4095" w:rsidRDefault="00CD4095">
            <w:pPr>
              <w:spacing w:line="440" w:lineRule="exact"/>
              <w:jc w:val="left"/>
              <w:rPr>
                <w:rFonts w:ascii="宋体" w:hAnsi="宋体" w:cs="宋体"/>
                <w:spacing w:val="4"/>
                <w:szCs w:val="21"/>
              </w:rPr>
            </w:pP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每箱（</w:t>
            </w:r>
            <w:r>
              <w:rPr>
                <w:rFonts w:ascii="宋体" w:hAnsi="宋体" w:cs="宋体" w:hint="eastAsia"/>
                <w:bCs/>
                <w:kern w:val="0"/>
                <w:szCs w:val="21"/>
              </w:rPr>
              <w:t>3</w:t>
            </w:r>
            <w:r>
              <w:rPr>
                <w:rFonts w:ascii="宋体" w:hAnsi="宋体" w:cs="宋体" w:hint="eastAsia"/>
                <w:bCs/>
                <w:kern w:val="0"/>
                <w:szCs w:val="21"/>
              </w:rPr>
              <w:t>50</w:t>
            </w:r>
            <w:r>
              <w:rPr>
                <w:rFonts w:ascii="宋体" w:hAnsi="宋体" w:cs="宋体" w:hint="eastAsia"/>
                <w:bCs/>
                <w:kern w:val="0"/>
                <w:szCs w:val="21"/>
              </w:rPr>
              <w:t>ml/</w:t>
            </w:r>
            <w:r>
              <w:rPr>
                <w:rFonts w:ascii="宋体" w:hAnsi="宋体" w:cs="宋体" w:hint="eastAsia"/>
                <w:bCs/>
                <w:kern w:val="0"/>
                <w:szCs w:val="21"/>
              </w:rPr>
              <w:t>支</w:t>
            </w:r>
            <w:r>
              <w:rPr>
                <w:rFonts w:ascii="宋体" w:hAnsi="宋体" w:cs="宋体" w:hint="eastAsia"/>
                <w:bCs/>
                <w:kern w:val="0"/>
                <w:szCs w:val="21"/>
              </w:rPr>
              <w:t>*24</w:t>
            </w:r>
            <w:r>
              <w:rPr>
                <w:rFonts w:ascii="宋体" w:hAnsi="宋体" w:cs="宋体" w:hint="eastAsia"/>
                <w:bCs/>
                <w:kern w:val="0"/>
                <w:szCs w:val="21"/>
              </w:rPr>
              <w:t>支）</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23.2</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箱</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restart"/>
            <w:vAlign w:val="center"/>
          </w:tcPr>
          <w:p w:rsidR="00CD4095" w:rsidRDefault="009B279D">
            <w:pPr>
              <w:spacing w:line="440" w:lineRule="exact"/>
              <w:jc w:val="left"/>
              <w:rPr>
                <w:rFonts w:ascii="宋体" w:hAnsi="宋体" w:cs="宋体"/>
                <w:spacing w:val="4"/>
                <w:szCs w:val="21"/>
              </w:rPr>
            </w:pPr>
            <w:r>
              <w:rPr>
                <w:rFonts w:ascii="宋体" w:hAnsi="宋体" w:cs="宋体" w:hint="eastAsia"/>
                <w:spacing w:val="4"/>
                <w:szCs w:val="21"/>
              </w:rPr>
              <w:t>□</w:t>
            </w:r>
            <w:r>
              <w:rPr>
                <w:rFonts w:ascii="宋体" w:hAnsi="宋体" w:cs="宋体" w:hint="eastAsia"/>
                <w:bCs/>
                <w:kern w:val="0"/>
                <w:szCs w:val="21"/>
              </w:rPr>
              <w:t>鼎湖山泉</w:t>
            </w: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1</w:t>
            </w:r>
            <w:r>
              <w:rPr>
                <w:rFonts w:ascii="宋体" w:hAnsi="宋体" w:cs="宋体" w:hint="eastAsia"/>
                <w:bCs/>
                <w:kern w:val="0"/>
                <w:szCs w:val="21"/>
              </w:rPr>
              <w:t>8</w:t>
            </w:r>
            <w:r>
              <w:rPr>
                <w:rFonts w:ascii="宋体" w:hAnsi="宋体" w:cs="宋体" w:hint="eastAsia"/>
                <w:bCs/>
                <w:kern w:val="0"/>
                <w:szCs w:val="21"/>
              </w:rPr>
              <w:t>.</w:t>
            </w:r>
            <w:r>
              <w:rPr>
                <w:rFonts w:ascii="宋体" w:hAnsi="宋体" w:cs="宋体" w:hint="eastAsia"/>
                <w:bCs/>
                <w:kern w:val="0"/>
                <w:szCs w:val="21"/>
              </w:rPr>
              <w:t>9</w:t>
            </w:r>
            <w:r>
              <w:rPr>
                <w:rFonts w:ascii="宋体" w:hAnsi="宋体" w:cs="宋体" w:hint="eastAsia"/>
                <w:bCs/>
                <w:kern w:val="0"/>
                <w:szCs w:val="21"/>
              </w:rPr>
              <w:t>L/</w:t>
            </w:r>
            <w:r>
              <w:rPr>
                <w:rFonts w:ascii="宋体" w:hAnsi="宋体" w:cs="宋体" w:hint="eastAsia"/>
                <w:bCs/>
                <w:kern w:val="0"/>
                <w:szCs w:val="21"/>
              </w:rPr>
              <w:t>桶</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17.07</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桶</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ign w:val="center"/>
          </w:tcPr>
          <w:p w:rsidR="00CD4095" w:rsidRDefault="00CD4095">
            <w:pPr>
              <w:spacing w:line="440" w:lineRule="exact"/>
              <w:jc w:val="left"/>
              <w:rPr>
                <w:rFonts w:ascii="宋体" w:hAnsi="宋体" w:cs="宋体"/>
                <w:spacing w:val="4"/>
                <w:szCs w:val="21"/>
              </w:rPr>
            </w:pP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每箱（</w:t>
            </w:r>
            <w:r>
              <w:rPr>
                <w:rFonts w:ascii="宋体" w:hAnsi="宋体" w:cs="宋体" w:hint="eastAsia"/>
                <w:bCs/>
                <w:kern w:val="0"/>
                <w:szCs w:val="21"/>
              </w:rPr>
              <w:t>350</w:t>
            </w:r>
            <w:r>
              <w:rPr>
                <w:rFonts w:ascii="宋体" w:hAnsi="宋体" w:cs="宋体" w:hint="eastAsia"/>
                <w:bCs/>
                <w:kern w:val="0"/>
                <w:szCs w:val="21"/>
              </w:rPr>
              <w:t>ml/</w:t>
            </w:r>
            <w:r>
              <w:rPr>
                <w:rFonts w:ascii="宋体" w:hAnsi="宋体" w:cs="宋体" w:hint="eastAsia"/>
                <w:bCs/>
                <w:kern w:val="0"/>
                <w:szCs w:val="21"/>
              </w:rPr>
              <w:t>支</w:t>
            </w:r>
            <w:r>
              <w:rPr>
                <w:rFonts w:ascii="宋体" w:hAnsi="宋体" w:cs="宋体" w:hint="eastAsia"/>
                <w:bCs/>
                <w:kern w:val="0"/>
                <w:szCs w:val="21"/>
              </w:rPr>
              <w:t>*24</w:t>
            </w:r>
            <w:r>
              <w:rPr>
                <w:rFonts w:ascii="宋体" w:hAnsi="宋体" w:cs="宋体" w:hint="eastAsia"/>
                <w:bCs/>
                <w:kern w:val="0"/>
                <w:szCs w:val="21"/>
              </w:rPr>
              <w:t>支）</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26.4</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箱</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restart"/>
            <w:vAlign w:val="center"/>
          </w:tcPr>
          <w:p w:rsidR="00CD4095" w:rsidRDefault="009B279D">
            <w:pPr>
              <w:spacing w:line="440" w:lineRule="exact"/>
              <w:jc w:val="left"/>
              <w:rPr>
                <w:rFonts w:ascii="宋体" w:hAnsi="宋体" w:cs="宋体"/>
                <w:szCs w:val="21"/>
              </w:rPr>
            </w:pPr>
            <w:r>
              <w:rPr>
                <w:rFonts w:ascii="宋体" w:hAnsi="宋体" w:cs="宋体" w:hint="eastAsia"/>
                <w:spacing w:val="4"/>
                <w:szCs w:val="21"/>
              </w:rPr>
              <w:t>□</w:t>
            </w:r>
            <w:r>
              <w:rPr>
                <w:rFonts w:ascii="宋体" w:hAnsi="宋体" w:cs="宋体" w:hint="eastAsia"/>
                <w:bCs/>
                <w:kern w:val="0"/>
                <w:szCs w:val="21"/>
              </w:rPr>
              <w:t>景田</w:t>
            </w: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18.9L/</w:t>
            </w:r>
            <w:r>
              <w:rPr>
                <w:rFonts w:ascii="宋体" w:hAnsi="宋体" w:cs="宋体" w:hint="eastAsia"/>
                <w:bCs/>
                <w:kern w:val="0"/>
                <w:szCs w:val="21"/>
              </w:rPr>
              <w:t>桶</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18.56</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桶</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355"/>
        </w:trPr>
        <w:tc>
          <w:tcPr>
            <w:tcW w:w="590" w:type="dxa"/>
            <w:vMerge/>
            <w:vAlign w:val="center"/>
          </w:tcPr>
          <w:p w:rsidR="00CD4095" w:rsidRDefault="00CD4095">
            <w:pPr>
              <w:spacing w:line="440" w:lineRule="exact"/>
              <w:jc w:val="center"/>
              <w:rPr>
                <w:rFonts w:ascii="宋体" w:hAnsi="宋体" w:cs="宋体"/>
                <w:szCs w:val="21"/>
              </w:rPr>
            </w:pPr>
          </w:p>
        </w:tc>
        <w:tc>
          <w:tcPr>
            <w:tcW w:w="1250" w:type="dxa"/>
            <w:vMerge/>
            <w:vAlign w:val="center"/>
          </w:tcPr>
          <w:p w:rsidR="00CD4095" w:rsidRDefault="00CD4095">
            <w:pPr>
              <w:spacing w:line="440" w:lineRule="exact"/>
              <w:jc w:val="center"/>
              <w:rPr>
                <w:rFonts w:ascii="宋体" w:hAnsi="宋体" w:cs="宋体"/>
                <w:bCs/>
                <w:szCs w:val="21"/>
              </w:rPr>
            </w:pPr>
          </w:p>
        </w:tc>
        <w:tc>
          <w:tcPr>
            <w:tcW w:w="670" w:type="dxa"/>
            <w:vMerge/>
            <w:vAlign w:val="center"/>
          </w:tcPr>
          <w:p w:rsidR="00CD4095" w:rsidRDefault="00CD4095">
            <w:pPr>
              <w:spacing w:line="440" w:lineRule="exact"/>
              <w:jc w:val="center"/>
              <w:rPr>
                <w:rFonts w:ascii="宋体" w:hAnsi="宋体" w:cs="宋体"/>
                <w:bCs/>
                <w:szCs w:val="21"/>
              </w:rPr>
            </w:pPr>
          </w:p>
        </w:tc>
        <w:tc>
          <w:tcPr>
            <w:tcW w:w="1500" w:type="dxa"/>
            <w:vMerge/>
            <w:vAlign w:val="center"/>
          </w:tcPr>
          <w:p w:rsidR="00CD4095" w:rsidRDefault="00CD4095">
            <w:pPr>
              <w:spacing w:line="440" w:lineRule="exact"/>
              <w:jc w:val="center"/>
              <w:rPr>
                <w:rFonts w:ascii="宋体" w:hAnsi="宋体" w:cs="宋体"/>
                <w:spacing w:val="4"/>
                <w:szCs w:val="21"/>
              </w:rPr>
            </w:pPr>
          </w:p>
        </w:tc>
        <w:tc>
          <w:tcPr>
            <w:tcW w:w="2720" w:type="dxa"/>
            <w:vAlign w:val="center"/>
          </w:tcPr>
          <w:p w:rsidR="00CD4095" w:rsidRDefault="009B279D">
            <w:pPr>
              <w:spacing w:line="440" w:lineRule="exact"/>
              <w:jc w:val="center"/>
              <w:rPr>
                <w:rFonts w:ascii="宋体" w:hAnsi="宋体" w:cs="宋体"/>
                <w:szCs w:val="21"/>
              </w:rPr>
            </w:pPr>
            <w:r>
              <w:rPr>
                <w:rFonts w:ascii="宋体" w:hAnsi="宋体" w:cs="宋体" w:hint="eastAsia"/>
                <w:bCs/>
                <w:kern w:val="0"/>
                <w:szCs w:val="21"/>
              </w:rPr>
              <w:t>每箱（</w:t>
            </w:r>
            <w:r>
              <w:rPr>
                <w:rFonts w:ascii="宋体" w:hAnsi="宋体" w:cs="宋体" w:hint="eastAsia"/>
                <w:bCs/>
                <w:kern w:val="0"/>
                <w:szCs w:val="21"/>
              </w:rPr>
              <w:t>3</w:t>
            </w:r>
            <w:r>
              <w:rPr>
                <w:rFonts w:ascii="宋体" w:hAnsi="宋体" w:cs="宋体" w:hint="eastAsia"/>
                <w:bCs/>
                <w:kern w:val="0"/>
                <w:szCs w:val="21"/>
              </w:rPr>
              <w:t>6</w:t>
            </w:r>
            <w:r>
              <w:rPr>
                <w:rFonts w:ascii="宋体" w:hAnsi="宋体" w:cs="宋体" w:hint="eastAsia"/>
                <w:bCs/>
                <w:kern w:val="0"/>
                <w:szCs w:val="21"/>
              </w:rPr>
              <w:t>0ml/</w:t>
            </w:r>
            <w:r>
              <w:rPr>
                <w:rFonts w:ascii="宋体" w:hAnsi="宋体" w:cs="宋体" w:hint="eastAsia"/>
                <w:bCs/>
                <w:kern w:val="0"/>
                <w:szCs w:val="21"/>
              </w:rPr>
              <w:t>支</w:t>
            </w:r>
            <w:r>
              <w:rPr>
                <w:rFonts w:ascii="宋体" w:hAnsi="宋体" w:cs="宋体" w:hint="eastAsia"/>
                <w:bCs/>
                <w:kern w:val="0"/>
                <w:szCs w:val="21"/>
              </w:rPr>
              <w:t>*24</w:t>
            </w:r>
            <w:r>
              <w:rPr>
                <w:rFonts w:ascii="宋体" w:hAnsi="宋体" w:cs="宋体" w:hint="eastAsia"/>
                <w:bCs/>
                <w:kern w:val="0"/>
                <w:szCs w:val="21"/>
              </w:rPr>
              <w:t>支）</w:t>
            </w:r>
          </w:p>
        </w:tc>
        <w:tc>
          <w:tcPr>
            <w:tcW w:w="1710" w:type="dxa"/>
            <w:vAlign w:val="center"/>
          </w:tcPr>
          <w:p w:rsidR="00CD4095" w:rsidRDefault="009B279D">
            <w:pPr>
              <w:widowControl/>
              <w:spacing w:line="440" w:lineRule="exact"/>
              <w:jc w:val="center"/>
              <w:textAlignment w:val="center"/>
              <w:rPr>
                <w:rFonts w:ascii="宋体" w:hAnsi="宋体" w:cs="宋体"/>
                <w:bCs/>
                <w:kern w:val="0"/>
                <w:szCs w:val="21"/>
              </w:rPr>
            </w:pPr>
            <w:r>
              <w:rPr>
                <w:rFonts w:ascii="宋体" w:hAnsi="宋体" w:cs="宋体" w:hint="eastAsia"/>
                <w:bCs/>
                <w:kern w:val="0"/>
                <w:szCs w:val="21"/>
              </w:rPr>
              <w:t>21.92</w:t>
            </w:r>
            <w:r>
              <w:rPr>
                <w:rFonts w:ascii="宋体" w:hAnsi="宋体" w:cs="宋体" w:hint="eastAsia"/>
                <w:bCs/>
                <w:kern w:val="0"/>
                <w:szCs w:val="21"/>
              </w:rPr>
              <w:t>元</w:t>
            </w:r>
            <w:r>
              <w:rPr>
                <w:rFonts w:ascii="宋体" w:hAnsi="宋体" w:cs="宋体" w:hint="eastAsia"/>
                <w:bCs/>
                <w:kern w:val="0"/>
                <w:szCs w:val="21"/>
              </w:rPr>
              <w:t>/</w:t>
            </w:r>
            <w:r>
              <w:rPr>
                <w:rFonts w:ascii="宋体" w:hAnsi="宋体" w:cs="宋体" w:hint="eastAsia"/>
                <w:bCs/>
                <w:kern w:val="0"/>
                <w:szCs w:val="21"/>
              </w:rPr>
              <w:t>箱</w:t>
            </w:r>
          </w:p>
        </w:tc>
        <w:tc>
          <w:tcPr>
            <w:tcW w:w="1269" w:type="dxa"/>
            <w:vMerge/>
            <w:vAlign w:val="center"/>
          </w:tcPr>
          <w:p w:rsidR="00CD4095" w:rsidRDefault="00CD4095">
            <w:pPr>
              <w:spacing w:line="440" w:lineRule="exact"/>
              <w:jc w:val="center"/>
              <w:rPr>
                <w:rFonts w:ascii="宋体" w:hAnsi="宋体" w:cs="宋体"/>
                <w:szCs w:val="21"/>
              </w:rPr>
            </w:pPr>
          </w:p>
        </w:tc>
        <w:tc>
          <w:tcPr>
            <w:tcW w:w="680" w:type="dxa"/>
            <w:vMerge/>
            <w:vAlign w:val="center"/>
          </w:tcPr>
          <w:p w:rsidR="00CD4095" w:rsidRDefault="00CD4095">
            <w:pPr>
              <w:spacing w:line="440" w:lineRule="exact"/>
              <w:jc w:val="center"/>
              <w:rPr>
                <w:rFonts w:ascii="宋体" w:hAnsi="宋体" w:cs="宋体"/>
                <w:szCs w:val="21"/>
              </w:rPr>
            </w:pPr>
          </w:p>
        </w:tc>
      </w:tr>
      <w:tr w:rsidR="00CD4095">
        <w:trPr>
          <w:cantSplit/>
          <w:trHeight w:val="430"/>
        </w:trPr>
        <w:tc>
          <w:tcPr>
            <w:tcW w:w="1840" w:type="dxa"/>
            <w:gridSpan w:val="2"/>
            <w:vAlign w:val="center"/>
          </w:tcPr>
          <w:p w:rsidR="00CD4095" w:rsidRDefault="009B279D">
            <w:pPr>
              <w:spacing w:line="440" w:lineRule="exact"/>
              <w:jc w:val="center"/>
              <w:rPr>
                <w:rFonts w:ascii="宋体" w:hAnsi="宋体" w:cs="宋体"/>
                <w:bCs/>
                <w:szCs w:val="21"/>
              </w:rPr>
            </w:pPr>
            <w:r>
              <w:rPr>
                <w:rFonts w:ascii="宋体" w:hAnsi="宋体" w:cs="宋体" w:hint="eastAsia"/>
                <w:bCs/>
                <w:szCs w:val="21"/>
              </w:rPr>
              <w:t>服务期</w:t>
            </w:r>
          </w:p>
        </w:tc>
        <w:tc>
          <w:tcPr>
            <w:tcW w:w="8549" w:type="dxa"/>
            <w:gridSpan w:val="6"/>
            <w:vAlign w:val="center"/>
          </w:tcPr>
          <w:p w:rsidR="00CD4095" w:rsidRDefault="009B279D">
            <w:pPr>
              <w:spacing w:line="440" w:lineRule="exact"/>
              <w:jc w:val="left"/>
              <w:rPr>
                <w:rFonts w:ascii="宋体" w:hAnsi="宋体" w:cs="宋体"/>
                <w:bCs/>
                <w:szCs w:val="21"/>
              </w:rPr>
            </w:pPr>
            <w:r>
              <w:rPr>
                <w:rFonts w:ascii="宋体" w:hAnsi="宋体" w:cs="宋体" w:hint="eastAsia"/>
                <w:bCs/>
                <w:szCs w:val="21"/>
              </w:rPr>
              <w:t>自合同签订之日起</w:t>
            </w:r>
            <w:r>
              <w:rPr>
                <w:rFonts w:ascii="宋体" w:hAnsi="宋体" w:cs="宋体" w:hint="eastAsia"/>
                <w:bCs/>
                <w:szCs w:val="21"/>
              </w:rPr>
              <w:t>2</w:t>
            </w:r>
            <w:r>
              <w:rPr>
                <w:rFonts w:ascii="宋体" w:hAnsi="宋体" w:cs="宋体" w:hint="eastAsia"/>
                <w:bCs/>
                <w:szCs w:val="21"/>
              </w:rPr>
              <w:t>年。</w:t>
            </w:r>
          </w:p>
        </w:tc>
      </w:tr>
      <w:tr w:rsidR="00CD4095">
        <w:trPr>
          <w:cantSplit/>
          <w:trHeight w:val="680"/>
        </w:trPr>
        <w:tc>
          <w:tcPr>
            <w:tcW w:w="1840" w:type="dxa"/>
            <w:gridSpan w:val="2"/>
            <w:vAlign w:val="center"/>
          </w:tcPr>
          <w:p w:rsidR="00CD4095" w:rsidRDefault="009B279D">
            <w:pPr>
              <w:spacing w:line="440" w:lineRule="exact"/>
              <w:jc w:val="center"/>
              <w:rPr>
                <w:rFonts w:ascii="宋体" w:hAnsi="宋体" w:cs="宋体"/>
                <w:b/>
                <w:szCs w:val="21"/>
              </w:rPr>
            </w:pPr>
            <w:r>
              <w:rPr>
                <w:rFonts w:ascii="宋体" w:hAnsi="宋体" w:cs="宋体" w:hint="eastAsia"/>
                <w:kern w:val="0"/>
                <w:szCs w:val="21"/>
              </w:rPr>
              <w:t>报价说明</w:t>
            </w:r>
          </w:p>
        </w:tc>
        <w:tc>
          <w:tcPr>
            <w:tcW w:w="8549" w:type="dxa"/>
            <w:gridSpan w:val="6"/>
            <w:vAlign w:val="center"/>
          </w:tcPr>
          <w:p w:rsidR="00CD4095" w:rsidRDefault="009B279D">
            <w:pPr>
              <w:numPr>
                <w:ilvl w:val="0"/>
                <w:numId w:val="24"/>
              </w:numPr>
              <w:tabs>
                <w:tab w:val="clear" w:pos="312"/>
              </w:tabs>
              <w:spacing w:line="440" w:lineRule="exact"/>
              <w:jc w:val="left"/>
            </w:pPr>
            <w:r>
              <w:rPr>
                <w:rFonts w:hint="eastAsia"/>
              </w:rPr>
              <w:t>本</w:t>
            </w:r>
            <w:r>
              <w:rPr>
                <w:rFonts w:hint="eastAsia"/>
              </w:rPr>
              <w:t>报价包税费、运送费、人工费等费用</w:t>
            </w:r>
            <w:r>
              <w:rPr>
                <w:rFonts w:hint="eastAsia"/>
              </w:rPr>
              <w:t>。</w:t>
            </w:r>
          </w:p>
          <w:p w:rsidR="00CD4095" w:rsidRDefault="009B279D">
            <w:pPr>
              <w:numPr>
                <w:ilvl w:val="0"/>
                <w:numId w:val="24"/>
              </w:numPr>
              <w:tabs>
                <w:tab w:val="clear" w:pos="312"/>
              </w:tabs>
              <w:spacing w:line="440" w:lineRule="exact"/>
              <w:jc w:val="left"/>
            </w:pPr>
            <w:r>
              <w:rPr>
                <w:rFonts w:hint="eastAsia"/>
                <w:b/>
                <w:bCs/>
                <w:color w:val="000000"/>
              </w:rPr>
              <w:t>注意：一个供应商只能选一个品牌报价，否则属无效报价。</w:t>
            </w:r>
          </w:p>
        </w:tc>
      </w:tr>
    </w:tbl>
    <w:p w:rsidR="00CD4095" w:rsidRDefault="009B279D">
      <w:pPr>
        <w:pStyle w:val="ab"/>
        <w:spacing w:before="0" w:beforeAutospacing="0" w:after="0" w:afterAutospacing="0" w:line="276" w:lineRule="auto"/>
        <w:rPr>
          <w:b/>
          <w:bCs/>
          <w:sz w:val="21"/>
          <w:szCs w:val="21"/>
          <w:u w:val="single"/>
        </w:rPr>
      </w:pPr>
      <w:r>
        <w:rPr>
          <w:rFonts w:hint="eastAsia"/>
          <w:sz w:val="21"/>
          <w:szCs w:val="21"/>
        </w:rPr>
        <w:t>备注：</w:t>
      </w:r>
    </w:p>
    <w:p w:rsidR="00CD4095" w:rsidRDefault="009B279D">
      <w:pPr>
        <w:pStyle w:val="ab"/>
        <w:numPr>
          <w:ilvl w:val="0"/>
          <w:numId w:val="25"/>
        </w:numPr>
        <w:spacing w:before="0" w:beforeAutospacing="0" w:after="0" w:afterAutospacing="0" w:line="360" w:lineRule="auto"/>
        <w:rPr>
          <w:b/>
          <w:bCs/>
          <w:sz w:val="21"/>
          <w:szCs w:val="21"/>
          <w:u w:val="single"/>
        </w:rPr>
      </w:pPr>
      <w:r>
        <w:rPr>
          <w:rFonts w:hint="eastAsia"/>
          <w:b/>
          <w:bCs/>
          <w:sz w:val="21"/>
          <w:szCs w:val="21"/>
          <w:u w:val="single"/>
        </w:rPr>
        <w:t>供应商报价时</w:t>
      </w:r>
      <w:r>
        <w:rPr>
          <w:rFonts w:hint="eastAsia"/>
          <w:b/>
          <w:bCs/>
          <w:sz w:val="21"/>
          <w:szCs w:val="21"/>
          <w:u w:val="single"/>
        </w:rPr>
        <w:t>应</w:t>
      </w:r>
      <w:r>
        <w:rPr>
          <w:rFonts w:hint="eastAsia"/>
          <w:b/>
          <w:bCs/>
          <w:sz w:val="21"/>
          <w:szCs w:val="21"/>
          <w:u w:val="single"/>
        </w:rPr>
        <w:t>根据实际情况进行填写。除此之外，不得擅自改动报价表内容，否则影响成交结果，不推荐为成交候选人。</w:t>
      </w:r>
    </w:p>
    <w:p w:rsidR="00CD4095" w:rsidRDefault="009B279D">
      <w:pPr>
        <w:pStyle w:val="ab"/>
        <w:numPr>
          <w:ilvl w:val="0"/>
          <w:numId w:val="25"/>
        </w:numPr>
        <w:spacing w:before="0" w:beforeAutospacing="0" w:after="0" w:afterAutospacing="0" w:line="360" w:lineRule="auto"/>
        <w:rPr>
          <w:bCs/>
          <w:sz w:val="21"/>
          <w:szCs w:val="21"/>
        </w:rPr>
      </w:pPr>
      <w:r>
        <w:rPr>
          <w:rFonts w:hint="eastAsia"/>
          <w:sz w:val="21"/>
          <w:szCs w:val="21"/>
        </w:rPr>
        <w:t>所有价格均为含税价（</w:t>
      </w:r>
      <w:r>
        <w:rPr>
          <w:rFonts w:hint="eastAsia"/>
          <w:sz w:val="21"/>
          <w:szCs w:val="21"/>
        </w:rPr>
        <w:t>折扣率</w:t>
      </w:r>
      <w:r>
        <w:rPr>
          <w:rFonts w:hint="eastAsia"/>
          <w:sz w:val="21"/>
          <w:szCs w:val="21"/>
        </w:rPr>
        <w:t>的报价均应包含国家规定的税费</w:t>
      </w:r>
      <w:r>
        <w:rPr>
          <w:rFonts w:hint="eastAsia"/>
          <w:sz w:val="21"/>
          <w:szCs w:val="21"/>
        </w:rPr>
        <w:t>）</w:t>
      </w:r>
      <w:r>
        <w:rPr>
          <w:rFonts w:hint="eastAsia"/>
          <w:sz w:val="21"/>
          <w:szCs w:val="21"/>
        </w:rPr>
        <w:t>。</w:t>
      </w:r>
    </w:p>
    <w:p w:rsidR="00CD4095" w:rsidRDefault="009B279D">
      <w:pPr>
        <w:pStyle w:val="ab"/>
        <w:numPr>
          <w:ilvl w:val="0"/>
          <w:numId w:val="25"/>
        </w:numPr>
        <w:spacing w:before="0" w:beforeAutospacing="0" w:after="0" w:afterAutospacing="0" w:line="360" w:lineRule="auto"/>
        <w:rPr>
          <w:spacing w:val="4"/>
          <w:sz w:val="21"/>
          <w:szCs w:val="21"/>
        </w:rPr>
      </w:pPr>
      <w:r>
        <w:rPr>
          <w:rFonts w:hint="eastAsia"/>
          <w:bCs/>
          <w:sz w:val="21"/>
          <w:szCs w:val="21"/>
        </w:rPr>
        <w:t>本次采购项目采用折扣率报价。供应商应考虑经济增长物价上涨及自身成本报价，确定报价幅度，折扣率幅度</w:t>
      </w:r>
      <w:r>
        <w:rPr>
          <w:rFonts w:hint="eastAsia"/>
          <w:bCs/>
          <w:sz w:val="21"/>
          <w:szCs w:val="21"/>
        </w:rPr>
        <w:t>不得</w:t>
      </w:r>
      <w:r>
        <w:rPr>
          <w:rFonts w:hint="eastAsia"/>
          <w:bCs/>
          <w:sz w:val="21"/>
          <w:szCs w:val="21"/>
        </w:rPr>
        <w:t>大于</w:t>
      </w:r>
      <w:r>
        <w:rPr>
          <w:rFonts w:hint="eastAsia"/>
          <w:bCs/>
          <w:sz w:val="21"/>
          <w:szCs w:val="21"/>
        </w:rPr>
        <w:t>100%</w:t>
      </w:r>
      <w:r>
        <w:rPr>
          <w:rFonts w:hint="eastAsia"/>
          <w:bCs/>
          <w:sz w:val="21"/>
          <w:szCs w:val="21"/>
        </w:rPr>
        <w:t>，也</w:t>
      </w:r>
      <w:r>
        <w:rPr>
          <w:rFonts w:hint="eastAsia"/>
          <w:bCs/>
          <w:sz w:val="21"/>
          <w:szCs w:val="21"/>
        </w:rPr>
        <w:t>不得</w:t>
      </w:r>
      <w:r>
        <w:rPr>
          <w:rFonts w:hint="eastAsia"/>
          <w:bCs/>
          <w:sz w:val="21"/>
          <w:szCs w:val="21"/>
        </w:rPr>
        <w:t>为负数</w:t>
      </w:r>
      <w:r>
        <w:rPr>
          <w:rFonts w:hint="eastAsia"/>
          <w:bCs/>
          <w:sz w:val="21"/>
          <w:szCs w:val="21"/>
        </w:rPr>
        <w:t>，且是固定唯一值的，否则为无效报价。</w:t>
      </w:r>
      <w:r>
        <w:rPr>
          <w:rFonts w:hint="eastAsia"/>
          <w:b/>
          <w:sz w:val="21"/>
          <w:szCs w:val="21"/>
        </w:rPr>
        <w:t>折扣率最低</w:t>
      </w:r>
      <w:r>
        <w:rPr>
          <w:rFonts w:hint="eastAsia"/>
          <w:b/>
          <w:sz w:val="21"/>
          <w:szCs w:val="21"/>
        </w:rPr>
        <w:t>的为成交供应商。实际结算单价</w:t>
      </w:r>
      <w:r>
        <w:rPr>
          <w:rFonts w:hint="eastAsia"/>
          <w:b/>
          <w:sz w:val="21"/>
          <w:szCs w:val="21"/>
        </w:rPr>
        <w:t>=</w:t>
      </w:r>
      <w:r>
        <w:rPr>
          <w:rFonts w:hint="eastAsia"/>
          <w:b/>
          <w:sz w:val="21"/>
          <w:szCs w:val="21"/>
        </w:rPr>
        <w:t>单价最高限价×</w:t>
      </w:r>
      <w:r>
        <w:rPr>
          <w:rFonts w:hint="eastAsia"/>
          <w:b/>
          <w:sz w:val="21"/>
          <w:szCs w:val="21"/>
        </w:rPr>
        <w:t>折扣率</w:t>
      </w:r>
      <w:r>
        <w:rPr>
          <w:rFonts w:hint="eastAsia"/>
          <w:bCs/>
          <w:sz w:val="21"/>
          <w:szCs w:val="21"/>
        </w:rPr>
        <w:t>；在本项目合同服务履行期间，该</w:t>
      </w:r>
      <w:r>
        <w:rPr>
          <w:rFonts w:hint="eastAsia"/>
          <w:bCs/>
          <w:sz w:val="21"/>
          <w:szCs w:val="21"/>
        </w:rPr>
        <w:t>折扣率</w:t>
      </w:r>
      <w:r>
        <w:rPr>
          <w:rFonts w:hint="eastAsia"/>
          <w:bCs/>
          <w:sz w:val="21"/>
          <w:szCs w:val="21"/>
        </w:rPr>
        <w:t>不作另行调整</w:t>
      </w:r>
      <w:r>
        <w:rPr>
          <w:rFonts w:hint="eastAsia"/>
          <w:bCs/>
          <w:sz w:val="21"/>
          <w:szCs w:val="21"/>
        </w:rPr>
        <w:t>。</w:t>
      </w:r>
    </w:p>
    <w:p w:rsidR="00CD4095" w:rsidRDefault="009B279D">
      <w:pPr>
        <w:pStyle w:val="ab"/>
        <w:numPr>
          <w:ilvl w:val="0"/>
          <w:numId w:val="25"/>
        </w:numPr>
        <w:spacing w:before="0" w:beforeAutospacing="0" w:after="0" w:afterAutospacing="0" w:line="360" w:lineRule="auto"/>
        <w:rPr>
          <w:spacing w:val="4"/>
          <w:sz w:val="21"/>
          <w:szCs w:val="21"/>
        </w:rPr>
      </w:pPr>
      <w:r>
        <w:rPr>
          <w:rFonts w:hint="eastAsia"/>
          <w:bCs/>
          <w:sz w:val="21"/>
          <w:szCs w:val="21"/>
        </w:rPr>
        <w:t>平台上报价与报价表合计不一致的，以表合计（经价格核准后的价格）为准。</w:t>
      </w:r>
    </w:p>
    <w:p w:rsidR="00CD4095" w:rsidRDefault="00CD4095">
      <w:pPr>
        <w:pStyle w:val="ab"/>
        <w:spacing w:before="0" w:beforeAutospacing="0" w:after="0" w:afterAutospacing="0" w:line="360" w:lineRule="auto"/>
        <w:rPr>
          <w:spacing w:val="4"/>
        </w:rPr>
      </w:pPr>
    </w:p>
    <w:p w:rsidR="00CD4095" w:rsidRDefault="009B279D">
      <w:pPr>
        <w:spacing w:line="360" w:lineRule="auto"/>
        <w:rPr>
          <w:rFonts w:ascii="宋体" w:hAnsi="宋体" w:cs="宋体"/>
          <w:sz w:val="24"/>
          <w:szCs w:val="24"/>
          <w:u w:val="single"/>
        </w:rPr>
      </w:pPr>
      <w:r>
        <w:rPr>
          <w:rFonts w:ascii="宋体" w:hAnsi="宋体" w:cs="宋体" w:hint="eastAsia"/>
          <w:spacing w:val="4"/>
          <w:sz w:val="24"/>
          <w:szCs w:val="24"/>
        </w:rPr>
        <w:t>供应商名称（</w:t>
      </w:r>
      <w:r>
        <w:rPr>
          <w:rFonts w:ascii="宋体" w:hAnsi="宋体" w:cs="宋体" w:hint="eastAsia"/>
          <w:sz w:val="24"/>
          <w:szCs w:val="24"/>
        </w:rPr>
        <w:t>单位盖</w:t>
      </w:r>
      <w:r>
        <w:rPr>
          <w:rFonts w:ascii="宋体" w:hAnsi="宋体" w:cs="宋体" w:hint="eastAsia"/>
          <w:spacing w:val="4"/>
          <w:sz w:val="24"/>
          <w:szCs w:val="24"/>
        </w:rPr>
        <w:t>公章）：</w:t>
      </w:r>
    </w:p>
    <w:p w:rsidR="00CD4095" w:rsidRDefault="009B279D">
      <w:pPr>
        <w:spacing w:line="360" w:lineRule="auto"/>
        <w:rPr>
          <w:rFonts w:ascii="宋体" w:hAnsi="宋体" w:cs="宋体"/>
          <w:spacing w:val="4"/>
          <w:sz w:val="24"/>
          <w:szCs w:val="24"/>
          <w:u w:val="single"/>
        </w:rPr>
      </w:pPr>
      <w:r>
        <w:rPr>
          <w:rFonts w:ascii="宋体" w:hAnsi="宋体" w:cs="宋体" w:hint="eastAsia"/>
          <w:spacing w:val="4"/>
          <w:sz w:val="24"/>
          <w:szCs w:val="24"/>
        </w:rPr>
        <w:t>日期：</w:t>
      </w:r>
    </w:p>
    <w:p w:rsidR="00CD4095" w:rsidRDefault="009B279D">
      <w:pPr>
        <w:spacing w:line="360" w:lineRule="auto"/>
        <w:rPr>
          <w:rFonts w:ascii="宋体" w:hAnsi="宋体" w:cs="宋体"/>
          <w:spacing w:val="4"/>
          <w:sz w:val="24"/>
          <w:szCs w:val="24"/>
        </w:rPr>
      </w:pPr>
      <w:r>
        <w:rPr>
          <w:rFonts w:ascii="宋体" w:hAnsi="宋体" w:hint="eastAsia"/>
          <w:spacing w:val="4"/>
          <w:sz w:val="24"/>
          <w:szCs w:val="24"/>
        </w:rPr>
        <w:t>单位联系人：</w:t>
      </w:r>
      <w:r>
        <w:rPr>
          <w:rFonts w:ascii="宋体" w:hAnsi="宋体" w:hint="eastAsia"/>
          <w:spacing w:val="4"/>
          <w:sz w:val="24"/>
          <w:szCs w:val="24"/>
        </w:rPr>
        <w:t xml:space="preserve">     </w:t>
      </w:r>
      <w:r>
        <w:rPr>
          <w:rFonts w:ascii="宋体" w:hAnsi="宋体" w:hint="eastAsia"/>
          <w:spacing w:val="4"/>
          <w:sz w:val="24"/>
          <w:szCs w:val="24"/>
        </w:rPr>
        <w:t>联系人电话：</w:t>
      </w:r>
    </w:p>
    <w:p w:rsidR="00CD4095" w:rsidRDefault="009B279D">
      <w:pPr>
        <w:pStyle w:val="2"/>
        <w:numPr>
          <w:ilvl w:val="0"/>
          <w:numId w:val="23"/>
        </w:numPr>
        <w:spacing w:before="0" w:after="0"/>
        <w:jc w:val="center"/>
        <w:rPr>
          <w:rFonts w:ascii="宋体" w:eastAsia="宋体" w:hAnsi="宋体" w:cs="宋体"/>
          <w:lang w:val="zh-CN"/>
        </w:rPr>
      </w:pPr>
      <w:r>
        <w:rPr>
          <w:rFonts w:ascii="宋体" w:eastAsia="宋体" w:hAnsi="宋体" w:cs="宋体" w:hint="eastAsia"/>
          <w:lang w:val="zh-CN"/>
        </w:rPr>
        <w:lastRenderedPageBreak/>
        <w:t>用户需求书响应声明函</w:t>
      </w:r>
      <w:bookmarkEnd w:id="7"/>
    </w:p>
    <w:p w:rsidR="00CD4095" w:rsidRDefault="009B279D">
      <w:pPr>
        <w:spacing w:line="360" w:lineRule="auto"/>
        <w:rPr>
          <w:rFonts w:ascii="宋体" w:hAnsi="宋体" w:cs="宋体"/>
          <w:b/>
          <w:sz w:val="24"/>
          <w:szCs w:val="24"/>
        </w:rPr>
      </w:pPr>
      <w:bookmarkStart w:id="8" w:name="_Toc29254"/>
      <w:bookmarkStart w:id="9" w:name="_Toc79797781"/>
      <w:r>
        <w:rPr>
          <w:rFonts w:ascii="宋体" w:hAnsi="宋体" w:cs="宋体" w:hint="eastAsia"/>
          <w:b/>
          <w:sz w:val="24"/>
          <w:szCs w:val="24"/>
        </w:rPr>
        <w:t>致：广东省阳江监狱、广东有德招标采购有限公司</w:t>
      </w:r>
      <w:bookmarkEnd w:id="8"/>
      <w:bookmarkEnd w:id="9"/>
    </w:p>
    <w:p w:rsidR="00CD4095" w:rsidRDefault="00CD4095">
      <w:pPr>
        <w:spacing w:line="360" w:lineRule="auto"/>
        <w:rPr>
          <w:rFonts w:ascii="宋体" w:hAnsi="宋体" w:cs="宋体"/>
          <w:sz w:val="24"/>
          <w:szCs w:val="24"/>
          <w:lang w:val="zh-CN"/>
        </w:rPr>
      </w:pPr>
    </w:p>
    <w:p w:rsidR="00CD4095" w:rsidRDefault="009B279D">
      <w:pPr>
        <w:snapToGrid w:val="0"/>
        <w:spacing w:line="360" w:lineRule="auto"/>
        <w:ind w:firstLineChars="200" w:firstLine="480"/>
        <w:rPr>
          <w:rFonts w:ascii="宋体" w:hAnsi="宋体" w:cs="宋体"/>
          <w:sz w:val="24"/>
          <w:szCs w:val="24"/>
        </w:rPr>
      </w:pPr>
      <w:r>
        <w:rPr>
          <w:rFonts w:ascii="宋体" w:hAnsi="宋体" w:cs="宋体" w:hint="eastAsia"/>
          <w:sz w:val="24"/>
          <w:szCs w:val="24"/>
        </w:rPr>
        <w:t>关于贵单位、贵司发布</w:t>
      </w:r>
      <w:r>
        <w:rPr>
          <w:rFonts w:ascii="宋体" w:hAnsi="宋体" w:cs="宋体" w:hint="eastAsia"/>
          <w:b/>
          <w:bCs/>
          <w:sz w:val="24"/>
          <w:szCs w:val="24"/>
          <w:u w:val="single"/>
        </w:rPr>
        <w:t>广东省阳江监狱</w:t>
      </w:r>
      <w:r>
        <w:rPr>
          <w:rFonts w:ascii="宋体" w:hAnsi="宋体" w:cs="宋体" w:hint="eastAsia"/>
          <w:b/>
          <w:bCs/>
          <w:sz w:val="24"/>
          <w:szCs w:val="24"/>
          <w:u w:val="single"/>
        </w:rPr>
        <w:t>2022</w:t>
      </w:r>
      <w:r>
        <w:rPr>
          <w:rFonts w:ascii="宋体" w:hAnsi="宋体" w:cs="宋体" w:hint="eastAsia"/>
          <w:b/>
          <w:bCs/>
          <w:sz w:val="24"/>
          <w:szCs w:val="24"/>
          <w:u w:val="single"/>
        </w:rPr>
        <w:t>年</w:t>
      </w:r>
      <w:r>
        <w:rPr>
          <w:rFonts w:ascii="宋体" w:hAnsi="宋体" w:cs="宋体" w:hint="eastAsia"/>
          <w:b/>
          <w:bCs/>
          <w:sz w:val="24"/>
          <w:szCs w:val="24"/>
          <w:u w:val="single"/>
        </w:rPr>
        <w:t>-2024</w:t>
      </w:r>
      <w:r>
        <w:rPr>
          <w:rFonts w:ascii="宋体" w:hAnsi="宋体" w:cs="宋体" w:hint="eastAsia"/>
          <w:b/>
          <w:bCs/>
          <w:sz w:val="24"/>
          <w:szCs w:val="24"/>
          <w:u w:val="single"/>
        </w:rPr>
        <w:t>年办公饮用水采购项目（</w:t>
      </w:r>
      <w:r>
        <w:rPr>
          <w:rFonts w:ascii="宋体" w:hAnsi="宋体" w:cs="宋体" w:hint="eastAsia"/>
          <w:b/>
          <w:bCs/>
          <w:sz w:val="24"/>
          <w:szCs w:val="24"/>
          <w:u w:val="single"/>
        </w:rPr>
        <w:t>项目编号</w:t>
      </w:r>
      <w:r>
        <w:rPr>
          <w:rFonts w:ascii="宋体" w:hAnsi="宋体" w:cs="宋体" w:hint="eastAsia"/>
          <w:b/>
          <w:bCs/>
          <w:sz w:val="24"/>
          <w:szCs w:val="24"/>
          <w:u w:val="single"/>
        </w:rPr>
        <w:t>YD04JJ22030</w:t>
      </w:r>
      <w:r>
        <w:rPr>
          <w:rFonts w:ascii="宋体" w:hAnsi="宋体" w:cs="宋体" w:hint="eastAsia"/>
          <w:b/>
          <w:bCs/>
          <w:sz w:val="24"/>
          <w:szCs w:val="24"/>
          <w:u w:val="single"/>
        </w:rPr>
        <w:t>）</w:t>
      </w:r>
      <w:r>
        <w:rPr>
          <w:rFonts w:ascii="宋体" w:hAnsi="宋体" w:cs="宋体" w:hint="eastAsia"/>
          <w:sz w:val="24"/>
          <w:szCs w:val="24"/>
        </w:rPr>
        <w:t>的竞价公告，本公司（企业）愿意参加采购活动，并作出如下声明：</w:t>
      </w:r>
    </w:p>
    <w:p w:rsidR="00CD4095" w:rsidRDefault="009B279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r>
        <w:rPr>
          <w:rFonts w:ascii="宋体" w:hAnsi="宋体" w:hint="eastAsia"/>
          <w:sz w:val="24"/>
          <w:szCs w:val="24"/>
        </w:rPr>
        <w:t>在</w:t>
      </w:r>
      <w:r>
        <w:rPr>
          <w:rFonts w:ascii="宋体" w:hAnsi="宋体" w:hint="eastAsia"/>
          <w:sz w:val="24"/>
          <w:szCs w:val="24"/>
        </w:rPr>
        <w:t>报</w:t>
      </w:r>
      <w:r>
        <w:rPr>
          <w:rFonts w:ascii="宋体" w:hAnsi="宋体" w:hint="eastAsia"/>
          <w:sz w:val="24"/>
          <w:szCs w:val="24"/>
        </w:rPr>
        <w:t>价中已充分理解本项目中的全部任务，并根据实际需要补漏缺遗，所有费用包含在</w:t>
      </w:r>
      <w:r>
        <w:rPr>
          <w:rFonts w:ascii="宋体" w:hAnsi="宋体" w:hint="eastAsia"/>
          <w:sz w:val="24"/>
          <w:szCs w:val="24"/>
        </w:rPr>
        <w:t>报</w:t>
      </w:r>
      <w:r>
        <w:rPr>
          <w:rFonts w:ascii="宋体" w:hAnsi="宋体" w:hint="eastAsia"/>
          <w:sz w:val="24"/>
          <w:szCs w:val="24"/>
        </w:rPr>
        <w:t>价中，</w:t>
      </w:r>
      <w:r>
        <w:rPr>
          <w:rFonts w:ascii="宋体" w:hAnsi="宋体" w:hint="eastAsia"/>
          <w:sz w:val="24"/>
          <w:szCs w:val="24"/>
        </w:rPr>
        <w:t>报价</w:t>
      </w:r>
      <w:r>
        <w:rPr>
          <w:rFonts w:ascii="宋体" w:hAnsi="宋体" w:hint="eastAsia"/>
          <w:sz w:val="24"/>
          <w:szCs w:val="24"/>
        </w:rPr>
        <w:t>认为足够完成本项目的所有任务。在实际实施过程中需要增加的部分由</w:t>
      </w:r>
      <w:r>
        <w:rPr>
          <w:rFonts w:ascii="宋体" w:hAnsi="宋体" w:cs="宋体" w:hint="eastAsia"/>
          <w:sz w:val="24"/>
          <w:szCs w:val="24"/>
        </w:rPr>
        <w:t>本公司（企业）</w:t>
      </w:r>
      <w:r>
        <w:rPr>
          <w:rFonts w:ascii="宋体" w:hAnsi="宋体" w:hint="eastAsia"/>
          <w:sz w:val="24"/>
          <w:szCs w:val="24"/>
        </w:rPr>
        <w:t>自行负责</w:t>
      </w:r>
      <w:r>
        <w:rPr>
          <w:rFonts w:ascii="宋体" w:hAnsi="宋体" w:hint="eastAsia"/>
          <w:sz w:val="24"/>
          <w:szCs w:val="24"/>
        </w:rPr>
        <w:t>，</w:t>
      </w:r>
      <w:r>
        <w:rPr>
          <w:rFonts w:ascii="宋体" w:hAnsi="宋体" w:hint="eastAsia"/>
          <w:sz w:val="24"/>
          <w:szCs w:val="24"/>
        </w:rPr>
        <w:t>在</w:t>
      </w:r>
      <w:r>
        <w:rPr>
          <w:rFonts w:ascii="宋体" w:hAnsi="宋体" w:hint="eastAsia"/>
          <w:sz w:val="24"/>
          <w:szCs w:val="24"/>
        </w:rPr>
        <w:t>报价</w:t>
      </w:r>
      <w:r>
        <w:rPr>
          <w:rFonts w:ascii="宋体" w:hAnsi="宋体" w:hint="eastAsia"/>
          <w:sz w:val="24"/>
          <w:szCs w:val="24"/>
        </w:rPr>
        <w:t>内负责完成本项目所涉及的一切设备。</w:t>
      </w:r>
    </w:p>
    <w:p w:rsidR="00CD4095" w:rsidRDefault="009B279D">
      <w:pPr>
        <w:pStyle w:val="110"/>
        <w:tabs>
          <w:tab w:val="left" w:pos="426"/>
        </w:tabs>
        <w:snapToGrid w:val="0"/>
        <w:spacing w:line="360" w:lineRule="auto"/>
        <w:ind w:firstLineChars="0"/>
        <w:rPr>
          <w:rFonts w:ascii="宋体" w:hAnsi="宋体" w:cs="宋体"/>
          <w:sz w:val="24"/>
          <w:szCs w:val="24"/>
        </w:rPr>
      </w:pPr>
      <w:r>
        <w:rPr>
          <w:rFonts w:ascii="宋体" w:hAnsi="宋体" w:cs="宋体" w:hint="eastAsia"/>
          <w:sz w:val="24"/>
          <w:szCs w:val="24"/>
        </w:rPr>
        <w:t>本公司（</w:t>
      </w:r>
      <w:r>
        <w:rPr>
          <w:rFonts w:ascii="宋体" w:hAnsi="宋体" w:cs="宋体" w:hint="eastAsia"/>
          <w:sz w:val="24"/>
          <w:szCs w:val="24"/>
        </w:rPr>
        <w:t>企业）承诺在本次采购活动中，如有违法、违规、弄虚作假行为，所造成的损失、不良后果及法律责任，一律由我公司（企业）承担。</w:t>
      </w:r>
    </w:p>
    <w:p w:rsidR="00CD4095" w:rsidRDefault="009B279D">
      <w:pPr>
        <w:autoSpaceDE w:val="0"/>
        <w:autoSpaceDN w:val="0"/>
        <w:adjustRightInd w:val="0"/>
        <w:spacing w:line="360" w:lineRule="auto"/>
        <w:ind w:firstLineChars="196" w:firstLine="472"/>
        <w:rPr>
          <w:rFonts w:ascii="宋体" w:hAnsi="宋体" w:cs="宋体"/>
          <w:b/>
          <w:sz w:val="24"/>
          <w:szCs w:val="24"/>
        </w:rPr>
      </w:pPr>
      <w:bookmarkStart w:id="10" w:name="_Toc79797782"/>
      <w:bookmarkStart w:id="11" w:name="_Toc29098"/>
      <w:r>
        <w:rPr>
          <w:rFonts w:ascii="宋体" w:hAnsi="宋体" w:cs="宋体" w:hint="eastAsia"/>
          <w:b/>
          <w:sz w:val="24"/>
          <w:szCs w:val="24"/>
        </w:rPr>
        <w:t>备注：</w:t>
      </w:r>
      <w:bookmarkEnd w:id="10"/>
      <w:bookmarkEnd w:id="11"/>
    </w:p>
    <w:p w:rsidR="00CD4095" w:rsidRDefault="009B279D">
      <w:pPr>
        <w:numPr>
          <w:ilvl w:val="0"/>
          <w:numId w:val="26"/>
        </w:numPr>
        <w:tabs>
          <w:tab w:val="clear" w:pos="1200"/>
        </w:tabs>
        <w:autoSpaceDE w:val="0"/>
        <w:autoSpaceDN w:val="0"/>
        <w:adjustRightInd w:val="0"/>
        <w:spacing w:line="360" w:lineRule="auto"/>
        <w:rPr>
          <w:rFonts w:ascii="宋体" w:hAnsi="宋体" w:cs="宋体"/>
          <w:sz w:val="24"/>
          <w:szCs w:val="24"/>
        </w:rPr>
      </w:pPr>
      <w:bookmarkStart w:id="12" w:name="_Toc30645"/>
      <w:bookmarkStart w:id="13" w:name="_Toc79797783"/>
      <w:r>
        <w:rPr>
          <w:rFonts w:ascii="宋体" w:hAnsi="宋体" w:cs="宋体" w:hint="eastAsia"/>
          <w:sz w:val="24"/>
          <w:szCs w:val="24"/>
        </w:rPr>
        <w:t>本声明函必须提供且内容不得擅自删改，否则视为响应无效。</w:t>
      </w:r>
      <w:bookmarkEnd w:id="12"/>
      <w:bookmarkEnd w:id="13"/>
    </w:p>
    <w:p w:rsidR="00CD4095" w:rsidRDefault="009B279D">
      <w:pPr>
        <w:numPr>
          <w:ilvl w:val="0"/>
          <w:numId w:val="26"/>
        </w:numPr>
        <w:tabs>
          <w:tab w:val="clear" w:pos="1200"/>
        </w:tabs>
        <w:snapToGrid w:val="0"/>
        <w:spacing w:line="360" w:lineRule="auto"/>
        <w:rPr>
          <w:rFonts w:ascii="宋体" w:hAnsi="宋体" w:cs="宋体"/>
          <w:sz w:val="24"/>
          <w:szCs w:val="24"/>
        </w:rPr>
      </w:pPr>
      <w:bookmarkStart w:id="14" w:name="_Toc9887"/>
      <w:bookmarkStart w:id="15" w:name="_Toc79797784"/>
      <w:r>
        <w:rPr>
          <w:rFonts w:ascii="宋体" w:hAnsi="宋体" w:cs="宋体" w:hint="eastAsia"/>
          <w:sz w:val="24"/>
          <w:szCs w:val="24"/>
        </w:rPr>
        <w:t>本声明函如有虚假或与事实不符的，作无效报价处理。</w:t>
      </w:r>
      <w:bookmarkEnd w:id="14"/>
      <w:bookmarkEnd w:id="15"/>
    </w:p>
    <w:p w:rsidR="00CD4095" w:rsidRDefault="00CD4095">
      <w:pPr>
        <w:widowControl/>
        <w:spacing w:line="360" w:lineRule="auto"/>
        <w:jc w:val="left"/>
        <w:rPr>
          <w:rFonts w:ascii="宋体" w:hAnsi="宋体" w:cs="宋体"/>
          <w:b/>
          <w:bCs/>
          <w:kern w:val="0"/>
          <w:sz w:val="24"/>
          <w:szCs w:val="24"/>
        </w:rPr>
      </w:pPr>
    </w:p>
    <w:p w:rsidR="00CD4095" w:rsidRDefault="00CD4095">
      <w:pPr>
        <w:pStyle w:val="1"/>
      </w:pPr>
    </w:p>
    <w:p w:rsidR="00CD4095" w:rsidRDefault="009B279D">
      <w:pPr>
        <w:spacing w:line="360" w:lineRule="auto"/>
        <w:jc w:val="left"/>
        <w:rPr>
          <w:rFonts w:ascii="宋体" w:hAnsi="宋体" w:cs="宋体"/>
          <w:sz w:val="24"/>
          <w:szCs w:val="24"/>
          <w:u w:val="single"/>
        </w:rPr>
      </w:pPr>
      <w:r>
        <w:rPr>
          <w:rFonts w:ascii="宋体" w:hAnsi="宋体" w:cs="宋体" w:hint="eastAsia"/>
          <w:spacing w:val="4"/>
          <w:sz w:val="24"/>
          <w:szCs w:val="24"/>
        </w:rPr>
        <w:t>供应商名称（</w:t>
      </w:r>
      <w:r>
        <w:rPr>
          <w:rFonts w:ascii="宋体" w:hAnsi="宋体" w:cs="宋体" w:hint="eastAsia"/>
          <w:sz w:val="24"/>
          <w:szCs w:val="24"/>
        </w:rPr>
        <w:t>单位盖</w:t>
      </w:r>
      <w:r>
        <w:rPr>
          <w:rFonts w:ascii="宋体" w:hAnsi="宋体" w:cs="宋体" w:hint="eastAsia"/>
          <w:spacing w:val="4"/>
          <w:sz w:val="24"/>
          <w:szCs w:val="24"/>
        </w:rPr>
        <w:t>公章）：</w:t>
      </w:r>
    </w:p>
    <w:p w:rsidR="00CD4095" w:rsidRDefault="009B279D">
      <w:pPr>
        <w:wordWrap w:val="0"/>
        <w:spacing w:line="360" w:lineRule="auto"/>
        <w:jc w:val="left"/>
        <w:rPr>
          <w:rFonts w:ascii="宋体" w:hAnsi="宋体" w:cs="宋体"/>
          <w:sz w:val="24"/>
          <w:szCs w:val="24"/>
          <w:u w:val="single"/>
        </w:rPr>
      </w:pPr>
      <w:r>
        <w:rPr>
          <w:rFonts w:ascii="宋体" w:hAnsi="宋体" w:cs="宋体" w:hint="eastAsia"/>
          <w:spacing w:val="4"/>
          <w:sz w:val="24"/>
          <w:szCs w:val="24"/>
        </w:rPr>
        <w:t>日期：</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 xml:space="preserve">   </w:t>
      </w:r>
      <w:r>
        <w:rPr>
          <w:rFonts w:hAnsi="宋体" w:cs="宋体" w:hint="eastAsia"/>
          <w:sz w:val="24"/>
          <w:szCs w:val="24"/>
        </w:rPr>
        <w:t>日</w:t>
      </w:r>
    </w:p>
    <w:p w:rsidR="00CD4095" w:rsidRDefault="00CD4095">
      <w:pPr>
        <w:widowControl/>
        <w:spacing w:line="360" w:lineRule="auto"/>
        <w:jc w:val="right"/>
        <w:rPr>
          <w:rFonts w:ascii="宋体" w:hAnsi="宋体" w:cs="宋体"/>
          <w:b/>
          <w:bCs/>
          <w:kern w:val="0"/>
          <w:sz w:val="32"/>
          <w:szCs w:val="32"/>
          <w:lang w:val="zh-CN"/>
        </w:rPr>
      </w:pPr>
    </w:p>
    <w:p w:rsidR="00CD4095" w:rsidRDefault="00CD4095">
      <w:pPr>
        <w:widowControl/>
        <w:jc w:val="left"/>
        <w:rPr>
          <w:rFonts w:ascii="宋体" w:hAnsi="宋体" w:cs="宋体"/>
          <w:b/>
          <w:bCs/>
          <w:sz w:val="32"/>
          <w:szCs w:val="32"/>
        </w:rPr>
        <w:sectPr w:rsidR="00CD4095">
          <w:pgSz w:w="11905" w:h="16838"/>
          <w:pgMar w:top="1240" w:right="1440" w:bottom="1098" w:left="1440" w:header="850" w:footer="822" w:gutter="0"/>
          <w:pgNumType w:start="1"/>
          <w:cols w:space="720"/>
          <w:docGrid w:linePitch="312"/>
        </w:sectPr>
      </w:pPr>
      <w:bookmarkStart w:id="16" w:name="_Toc79801674"/>
      <w:bookmarkStart w:id="17" w:name="_Toc435514863"/>
      <w:bookmarkStart w:id="18" w:name="_Toc435515303"/>
    </w:p>
    <w:p w:rsidR="00CD4095" w:rsidRDefault="009B279D">
      <w:pPr>
        <w:pStyle w:val="2"/>
        <w:numPr>
          <w:ilvl w:val="0"/>
          <w:numId w:val="23"/>
        </w:numPr>
        <w:spacing w:before="0" w:after="0"/>
        <w:jc w:val="center"/>
        <w:rPr>
          <w:rFonts w:ascii="宋体" w:eastAsia="宋体" w:hAnsi="宋体" w:cs="宋体"/>
          <w:lang w:val="zh-CN"/>
        </w:rPr>
      </w:pPr>
      <w:r>
        <w:rPr>
          <w:rFonts w:ascii="宋体" w:eastAsia="宋体" w:hAnsi="宋体" w:cs="宋体" w:hint="eastAsia"/>
          <w:lang w:val="zh-CN"/>
        </w:rPr>
        <w:lastRenderedPageBreak/>
        <w:t>供应商资格声明函</w:t>
      </w:r>
      <w:bookmarkEnd w:id="16"/>
    </w:p>
    <w:p w:rsidR="00CD4095" w:rsidRDefault="00CD4095">
      <w:pPr>
        <w:rPr>
          <w:rFonts w:ascii="宋体" w:hAnsi="宋体" w:cs="宋体"/>
          <w:b/>
        </w:rPr>
      </w:pPr>
    </w:p>
    <w:p w:rsidR="00CD4095" w:rsidRDefault="009B279D">
      <w:pPr>
        <w:spacing w:line="360" w:lineRule="auto"/>
        <w:rPr>
          <w:rFonts w:ascii="宋体" w:hAnsi="宋体" w:cs="宋体"/>
          <w:b/>
          <w:sz w:val="24"/>
          <w:szCs w:val="24"/>
        </w:rPr>
      </w:pPr>
      <w:bookmarkStart w:id="19" w:name="_Toc79797786"/>
      <w:bookmarkStart w:id="20" w:name="_Toc6177"/>
      <w:r>
        <w:rPr>
          <w:rFonts w:ascii="宋体" w:hAnsi="宋体" w:cs="宋体" w:hint="eastAsia"/>
          <w:b/>
          <w:sz w:val="24"/>
          <w:szCs w:val="24"/>
        </w:rPr>
        <w:t>致：广东省阳江监狱、广东有德招标采购有限公司</w:t>
      </w:r>
      <w:bookmarkEnd w:id="19"/>
      <w:bookmarkEnd w:id="20"/>
    </w:p>
    <w:p w:rsidR="00CD4095" w:rsidRDefault="00CD4095">
      <w:pPr>
        <w:rPr>
          <w:rFonts w:ascii="宋体" w:hAnsi="宋体" w:cs="宋体"/>
          <w:b/>
          <w:sz w:val="24"/>
          <w:szCs w:val="24"/>
        </w:rPr>
      </w:pPr>
    </w:p>
    <w:p w:rsidR="00CD4095" w:rsidRDefault="009B279D">
      <w:pPr>
        <w:snapToGrid w:val="0"/>
        <w:spacing w:line="360" w:lineRule="auto"/>
        <w:ind w:firstLine="488"/>
        <w:rPr>
          <w:rFonts w:ascii="宋体" w:hAnsi="宋体" w:cs="宋体"/>
          <w:sz w:val="24"/>
          <w:szCs w:val="24"/>
        </w:rPr>
      </w:pPr>
      <w:r>
        <w:rPr>
          <w:rFonts w:ascii="宋体" w:hAnsi="宋体" w:cs="宋体" w:hint="eastAsia"/>
          <w:sz w:val="24"/>
          <w:szCs w:val="24"/>
        </w:rPr>
        <w:t>关于贵单位、贵司发布</w:t>
      </w:r>
      <w:r>
        <w:rPr>
          <w:rFonts w:ascii="宋体" w:hAnsi="宋体" w:cs="宋体" w:hint="eastAsia"/>
          <w:b/>
          <w:bCs/>
          <w:sz w:val="24"/>
          <w:szCs w:val="24"/>
          <w:u w:val="single"/>
        </w:rPr>
        <w:t>广东省阳江监狱</w:t>
      </w:r>
      <w:r>
        <w:rPr>
          <w:rFonts w:ascii="宋体" w:hAnsi="宋体" w:cs="宋体" w:hint="eastAsia"/>
          <w:b/>
          <w:bCs/>
          <w:sz w:val="24"/>
          <w:szCs w:val="24"/>
          <w:u w:val="single"/>
        </w:rPr>
        <w:t>2022</w:t>
      </w:r>
      <w:r>
        <w:rPr>
          <w:rFonts w:ascii="宋体" w:hAnsi="宋体" w:cs="宋体" w:hint="eastAsia"/>
          <w:b/>
          <w:bCs/>
          <w:sz w:val="24"/>
          <w:szCs w:val="24"/>
          <w:u w:val="single"/>
        </w:rPr>
        <w:t>年</w:t>
      </w:r>
      <w:r>
        <w:rPr>
          <w:rFonts w:ascii="宋体" w:hAnsi="宋体" w:cs="宋体" w:hint="eastAsia"/>
          <w:b/>
          <w:bCs/>
          <w:sz w:val="24"/>
          <w:szCs w:val="24"/>
          <w:u w:val="single"/>
        </w:rPr>
        <w:t>-2024</w:t>
      </w:r>
      <w:r>
        <w:rPr>
          <w:rFonts w:ascii="宋体" w:hAnsi="宋体" w:cs="宋体" w:hint="eastAsia"/>
          <w:b/>
          <w:bCs/>
          <w:sz w:val="24"/>
          <w:szCs w:val="24"/>
          <w:u w:val="single"/>
        </w:rPr>
        <w:t>年办公饮用水采购项目（</w:t>
      </w:r>
      <w:r>
        <w:rPr>
          <w:rFonts w:ascii="宋体" w:hAnsi="宋体" w:cs="宋体" w:hint="eastAsia"/>
          <w:b/>
          <w:bCs/>
          <w:sz w:val="24"/>
          <w:szCs w:val="24"/>
          <w:u w:val="single"/>
        </w:rPr>
        <w:t>项目编号</w:t>
      </w:r>
      <w:r>
        <w:rPr>
          <w:rFonts w:ascii="宋体" w:hAnsi="宋体" w:cs="宋体" w:hint="eastAsia"/>
          <w:b/>
          <w:bCs/>
          <w:sz w:val="24"/>
          <w:szCs w:val="24"/>
          <w:u w:val="single"/>
        </w:rPr>
        <w:t>YD04JJ22030</w:t>
      </w:r>
      <w:r>
        <w:rPr>
          <w:rFonts w:ascii="宋体" w:hAnsi="宋体" w:cs="宋体" w:hint="eastAsia"/>
          <w:b/>
          <w:bCs/>
          <w:sz w:val="24"/>
          <w:szCs w:val="24"/>
          <w:u w:val="single"/>
        </w:rPr>
        <w:t>）</w:t>
      </w:r>
      <w:r>
        <w:rPr>
          <w:rFonts w:ascii="宋体" w:hAnsi="宋体" w:cs="宋体" w:hint="eastAsia"/>
          <w:sz w:val="24"/>
          <w:szCs w:val="24"/>
        </w:rPr>
        <w:t>的采购公告，本公司（企业）愿意参加竞价，并声明：</w:t>
      </w:r>
    </w:p>
    <w:p w:rsidR="00CD4095" w:rsidRDefault="009B279D">
      <w:pPr>
        <w:snapToGrid w:val="0"/>
        <w:spacing w:line="360" w:lineRule="auto"/>
        <w:ind w:firstLineChars="200" w:firstLine="480"/>
        <w:rPr>
          <w:rFonts w:ascii="宋体" w:hAnsi="宋体" w:cs="宋体"/>
          <w:bCs/>
          <w:sz w:val="24"/>
          <w:szCs w:val="24"/>
        </w:rPr>
      </w:pPr>
      <w:r>
        <w:rPr>
          <w:rFonts w:ascii="宋体" w:hAnsi="宋体" w:cs="宋体" w:hint="eastAsia"/>
          <w:sz w:val="24"/>
          <w:szCs w:val="24"/>
        </w:rPr>
        <w:t>一、本公司（企业）</w:t>
      </w:r>
      <w:r>
        <w:rPr>
          <w:rFonts w:ascii="宋体" w:hAnsi="宋体" w:cs="宋体" w:hint="eastAsia"/>
          <w:bCs/>
          <w:sz w:val="24"/>
          <w:szCs w:val="24"/>
        </w:rPr>
        <w:t>具备《中华人民共和国政府采购法》第二十二条规定的条件：</w:t>
      </w:r>
    </w:p>
    <w:p w:rsidR="00CD4095" w:rsidRDefault="009B279D">
      <w:pPr>
        <w:widowControl/>
        <w:spacing w:line="360" w:lineRule="auto"/>
        <w:ind w:firstLine="360"/>
        <w:rPr>
          <w:rFonts w:ascii="宋体" w:hAnsi="宋体" w:cs="宋体"/>
          <w:kern w:val="0"/>
          <w:sz w:val="24"/>
          <w:szCs w:val="24"/>
        </w:rPr>
      </w:pPr>
      <w:r>
        <w:rPr>
          <w:rFonts w:ascii="宋体" w:hAnsi="宋体" w:cs="宋体" w:hint="eastAsia"/>
          <w:kern w:val="0"/>
          <w:sz w:val="24"/>
          <w:szCs w:val="24"/>
        </w:rPr>
        <w:t>（一）具有独立承担民事责任的能力；</w:t>
      </w:r>
    </w:p>
    <w:p w:rsidR="00CD4095" w:rsidRDefault="009B279D">
      <w:pPr>
        <w:widowControl/>
        <w:spacing w:line="360" w:lineRule="auto"/>
        <w:ind w:firstLine="360"/>
        <w:rPr>
          <w:rFonts w:ascii="宋体" w:hAnsi="宋体" w:cs="宋体"/>
          <w:kern w:val="0"/>
          <w:sz w:val="24"/>
          <w:szCs w:val="24"/>
        </w:rPr>
      </w:pPr>
      <w:r>
        <w:rPr>
          <w:rFonts w:ascii="宋体" w:hAnsi="宋体" w:cs="宋体" w:hint="eastAsia"/>
          <w:kern w:val="0"/>
          <w:sz w:val="24"/>
          <w:szCs w:val="24"/>
        </w:rPr>
        <w:t>（二）具有良好的商业信誉和健全的财务会计制度；</w:t>
      </w:r>
    </w:p>
    <w:p w:rsidR="00CD4095" w:rsidRDefault="009B279D">
      <w:pPr>
        <w:widowControl/>
        <w:spacing w:line="360" w:lineRule="auto"/>
        <w:ind w:firstLine="360"/>
        <w:rPr>
          <w:rFonts w:ascii="宋体" w:hAnsi="宋体" w:cs="宋体"/>
          <w:kern w:val="0"/>
          <w:sz w:val="24"/>
          <w:szCs w:val="24"/>
        </w:rPr>
      </w:pPr>
      <w:r>
        <w:rPr>
          <w:rFonts w:ascii="宋体" w:hAnsi="宋体" w:cs="宋体" w:hint="eastAsia"/>
          <w:kern w:val="0"/>
          <w:sz w:val="24"/>
          <w:szCs w:val="24"/>
        </w:rPr>
        <w:t>（三）具有履行合同所必需的设备和专业技术能力；</w:t>
      </w:r>
    </w:p>
    <w:p w:rsidR="00CD4095" w:rsidRDefault="009B279D">
      <w:pPr>
        <w:widowControl/>
        <w:spacing w:line="360" w:lineRule="auto"/>
        <w:ind w:firstLine="360"/>
        <w:rPr>
          <w:rFonts w:ascii="宋体" w:hAnsi="宋体" w:cs="宋体"/>
          <w:kern w:val="0"/>
          <w:sz w:val="24"/>
          <w:szCs w:val="24"/>
        </w:rPr>
      </w:pPr>
      <w:r>
        <w:rPr>
          <w:rFonts w:ascii="宋体" w:hAnsi="宋体" w:cs="宋体" w:hint="eastAsia"/>
          <w:kern w:val="0"/>
          <w:sz w:val="24"/>
          <w:szCs w:val="24"/>
        </w:rPr>
        <w:t>（四）有依法缴纳税收和社会保障资金的良好记录；</w:t>
      </w:r>
    </w:p>
    <w:p w:rsidR="00CD4095" w:rsidRDefault="009B279D">
      <w:pPr>
        <w:widowControl/>
        <w:spacing w:line="360" w:lineRule="auto"/>
        <w:ind w:firstLine="360"/>
        <w:rPr>
          <w:rFonts w:ascii="宋体" w:hAnsi="宋体" w:cs="宋体"/>
          <w:kern w:val="0"/>
          <w:sz w:val="24"/>
          <w:szCs w:val="24"/>
        </w:rPr>
      </w:pPr>
      <w:r>
        <w:rPr>
          <w:rFonts w:ascii="宋体" w:hAnsi="宋体" w:cs="宋体" w:hint="eastAsia"/>
          <w:kern w:val="0"/>
          <w:sz w:val="24"/>
          <w:szCs w:val="24"/>
        </w:rPr>
        <w:t>（五）参加政府采购活动前三年内，在经营活动中没有重大违法记录；</w:t>
      </w:r>
    </w:p>
    <w:p w:rsidR="00CD4095" w:rsidRDefault="009B279D">
      <w:pPr>
        <w:widowControl/>
        <w:spacing w:line="360" w:lineRule="auto"/>
        <w:ind w:firstLine="360"/>
        <w:rPr>
          <w:rFonts w:ascii="宋体" w:hAnsi="宋体" w:cs="宋体"/>
          <w:kern w:val="0"/>
          <w:sz w:val="24"/>
          <w:szCs w:val="24"/>
        </w:rPr>
      </w:pPr>
      <w:r>
        <w:rPr>
          <w:rFonts w:ascii="宋体" w:hAnsi="宋体" w:cs="宋体" w:hint="eastAsia"/>
          <w:kern w:val="0"/>
          <w:sz w:val="24"/>
          <w:szCs w:val="24"/>
        </w:rPr>
        <w:t>（六）法律、行政法规规定的其他条件。</w:t>
      </w:r>
    </w:p>
    <w:p w:rsidR="00CD4095" w:rsidRDefault="009B279D">
      <w:pPr>
        <w:snapToGrid w:val="0"/>
        <w:spacing w:line="360" w:lineRule="auto"/>
        <w:ind w:firstLine="488"/>
        <w:rPr>
          <w:rFonts w:ascii="宋体" w:hAnsi="宋体" w:cs="宋体"/>
          <w:sz w:val="24"/>
          <w:szCs w:val="24"/>
        </w:rPr>
      </w:pPr>
      <w:r>
        <w:rPr>
          <w:rFonts w:ascii="宋体" w:hAnsi="宋体" w:cs="宋体" w:hint="eastAsia"/>
          <w:sz w:val="24"/>
          <w:szCs w:val="24"/>
        </w:rPr>
        <w:t>二、本公司具有本次采购项目服务能力。</w:t>
      </w:r>
    </w:p>
    <w:p w:rsidR="00CD4095" w:rsidRDefault="009B279D">
      <w:pPr>
        <w:snapToGrid w:val="0"/>
        <w:spacing w:line="360" w:lineRule="auto"/>
        <w:ind w:firstLine="488"/>
        <w:rPr>
          <w:rFonts w:ascii="宋体" w:hAnsi="宋体" w:cs="宋体"/>
          <w:sz w:val="24"/>
          <w:szCs w:val="24"/>
        </w:rPr>
      </w:pPr>
      <w:r>
        <w:rPr>
          <w:rFonts w:ascii="宋体" w:hAnsi="宋体" w:cs="宋体" w:hint="eastAsia"/>
          <w:sz w:val="24"/>
          <w:szCs w:val="24"/>
        </w:rPr>
        <w:t>三、本公司有固定的经营场所，信誉良好、售后维护服务好，并且在经营活动中无严重违法记录。</w:t>
      </w:r>
    </w:p>
    <w:p w:rsidR="00CD4095" w:rsidRDefault="009B279D">
      <w:pPr>
        <w:snapToGrid w:val="0"/>
        <w:spacing w:line="360" w:lineRule="auto"/>
        <w:ind w:firstLine="488"/>
        <w:rPr>
          <w:rFonts w:ascii="宋体" w:hAnsi="宋体" w:cs="宋体"/>
          <w:sz w:val="24"/>
          <w:szCs w:val="24"/>
        </w:rPr>
      </w:pPr>
      <w:r>
        <w:rPr>
          <w:rFonts w:ascii="宋体" w:hAnsi="宋体" w:cs="宋体" w:hint="eastAsia"/>
          <w:sz w:val="24"/>
          <w:szCs w:val="24"/>
        </w:rPr>
        <w:t>四、</w:t>
      </w:r>
      <w:r>
        <w:rPr>
          <w:rFonts w:ascii="宋体" w:hAnsi="宋体" w:cs="宋体" w:hint="eastAsia"/>
          <w:sz w:val="24"/>
          <w:szCs w:val="24"/>
        </w:rPr>
        <w:t>本公司在本项目中不转包、分包且不联合竞价。</w:t>
      </w:r>
    </w:p>
    <w:p w:rsidR="00CD4095" w:rsidRDefault="009B279D" w:rsidP="00020F07">
      <w:pPr>
        <w:snapToGrid w:val="0"/>
        <w:spacing w:line="360" w:lineRule="auto"/>
        <w:ind w:firstLineChars="202" w:firstLine="485"/>
        <w:rPr>
          <w:rFonts w:ascii="宋体" w:hAnsi="宋体" w:cs="宋体"/>
          <w:sz w:val="24"/>
          <w:szCs w:val="24"/>
        </w:rPr>
      </w:pPr>
      <w:r>
        <w:rPr>
          <w:rFonts w:ascii="宋体" w:hAnsi="宋体" w:cs="宋体" w:hint="eastAsia"/>
          <w:sz w:val="24"/>
          <w:szCs w:val="24"/>
        </w:rPr>
        <w:t>本公司（企业）承诺在本次采购活动中，如有违法、违规、弄虚作假行为，所造成的损失、不良后果及法律责任，一律由我公司（企业）承担。</w:t>
      </w:r>
    </w:p>
    <w:p w:rsidR="00CD4095" w:rsidRDefault="009B279D">
      <w:pPr>
        <w:spacing w:line="360" w:lineRule="auto"/>
        <w:ind w:firstLine="420"/>
        <w:rPr>
          <w:rFonts w:ascii="宋体" w:hAnsi="宋体" w:cs="宋体"/>
          <w:sz w:val="24"/>
          <w:szCs w:val="24"/>
        </w:rPr>
      </w:pPr>
      <w:r>
        <w:rPr>
          <w:rFonts w:ascii="宋体" w:hAnsi="宋体" w:cs="宋体" w:hint="eastAsia"/>
          <w:sz w:val="24"/>
          <w:szCs w:val="24"/>
        </w:rPr>
        <w:t>特此声明！</w:t>
      </w:r>
    </w:p>
    <w:p w:rsidR="00CD4095" w:rsidRDefault="009B279D">
      <w:pPr>
        <w:autoSpaceDE w:val="0"/>
        <w:autoSpaceDN w:val="0"/>
        <w:adjustRightInd w:val="0"/>
        <w:spacing w:line="360" w:lineRule="auto"/>
        <w:ind w:firstLineChars="196" w:firstLine="472"/>
        <w:rPr>
          <w:rFonts w:ascii="宋体" w:hAnsi="宋体" w:cs="宋体"/>
          <w:b/>
          <w:sz w:val="24"/>
          <w:szCs w:val="24"/>
        </w:rPr>
      </w:pPr>
      <w:bookmarkStart w:id="21" w:name="_Toc26684"/>
      <w:bookmarkStart w:id="22" w:name="_Toc79797787"/>
      <w:r>
        <w:rPr>
          <w:rFonts w:ascii="宋体" w:hAnsi="宋体" w:cs="宋体" w:hint="eastAsia"/>
          <w:b/>
          <w:sz w:val="24"/>
          <w:szCs w:val="24"/>
        </w:rPr>
        <w:t>备注：</w:t>
      </w:r>
      <w:bookmarkEnd w:id="21"/>
      <w:bookmarkEnd w:id="22"/>
    </w:p>
    <w:p w:rsidR="00CD4095" w:rsidRDefault="009B279D">
      <w:pPr>
        <w:numPr>
          <w:ilvl w:val="0"/>
          <w:numId w:val="27"/>
        </w:numPr>
        <w:tabs>
          <w:tab w:val="clear" w:pos="1200"/>
        </w:tabs>
        <w:autoSpaceDE w:val="0"/>
        <w:autoSpaceDN w:val="0"/>
        <w:adjustRightInd w:val="0"/>
        <w:spacing w:after="78" w:line="360" w:lineRule="auto"/>
        <w:ind w:left="840" w:firstLine="420"/>
        <w:rPr>
          <w:rFonts w:ascii="宋体" w:hAnsi="宋体" w:cs="宋体"/>
          <w:sz w:val="24"/>
          <w:szCs w:val="24"/>
        </w:rPr>
      </w:pPr>
      <w:r>
        <w:rPr>
          <w:rFonts w:ascii="宋体" w:hAnsi="宋体" w:cs="宋体" w:hint="eastAsia"/>
          <w:sz w:val="24"/>
          <w:szCs w:val="24"/>
        </w:rPr>
        <w:t>本声明函必须提供且内容不得擅自删改，否则视为响应无效。</w:t>
      </w:r>
    </w:p>
    <w:p w:rsidR="00CD4095" w:rsidRDefault="009B279D">
      <w:pPr>
        <w:numPr>
          <w:ilvl w:val="0"/>
          <w:numId w:val="27"/>
        </w:numPr>
        <w:tabs>
          <w:tab w:val="clear" w:pos="1200"/>
        </w:tabs>
        <w:autoSpaceDE w:val="0"/>
        <w:autoSpaceDN w:val="0"/>
        <w:adjustRightInd w:val="0"/>
        <w:spacing w:after="78" w:line="360" w:lineRule="auto"/>
        <w:ind w:left="840" w:firstLine="420"/>
        <w:rPr>
          <w:rFonts w:ascii="宋体" w:hAnsi="宋体" w:cs="宋体"/>
          <w:sz w:val="24"/>
          <w:szCs w:val="24"/>
        </w:rPr>
      </w:pPr>
      <w:r>
        <w:rPr>
          <w:rFonts w:ascii="宋体" w:hAnsi="宋体" w:cs="宋体" w:hint="eastAsia"/>
          <w:sz w:val="24"/>
          <w:szCs w:val="24"/>
        </w:rPr>
        <w:t>本声明函如有虚假或与事实不符的，作无效报价处理。</w:t>
      </w:r>
    </w:p>
    <w:p w:rsidR="00CD4095" w:rsidRDefault="00CD4095">
      <w:pPr>
        <w:tabs>
          <w:tab w:val="left" w:pos="426"/>
        </w:tabs>
        <w:adjustRightInd w:val="0"/>
        <w:snapToGrid w:val="0"/>
        <w:spacing w:line="360" w:lineRule="auto"/>
        <w:rPr>
          <w:rFonts w:ascii="宋体" w:hAnsi="宋体" w:cs="宋体"/>
          <w:bCs/>
          <w:sz w:val="24"/>
          <w:szCs w:val="24"/>
        </w:rPr>
      </w:pPr>
    </w:p>
    <w:p w:rsidR="00CD4095" w:rsidRDefault="009B279D">
      <w:pPr>
        <w:spacing w:line="360" w:lineRule="auto"/>
        <w:ind w:firstLine="420"/>
        <w:rPr>
          <w:rFonts w:ascii="宋体" w:hAnsi="宋体" w:cs="宋体"/>
          <w:sz w:val="24"/>
          <w:szCs w:val="24"/>
          <w:u w:val="single"/>
        </w:rPr>
      </w:pPr>
      <w:r>
        <w:rPr>
          <w:rFonts w:ascii="宋体" w:hAnsi="宋体" w:cs="宋体" w:hint="eastAsia"/>
          <w:sz w:val="24"/>
          <w:szCs w:val="24"/>
        </w:rPr>
        <w:t>供应商名称（单位盖</w:t>
      </w:r>
      <w:r>
        <w:rPr>
          <w:rFonts w:ascii="宋体" w:hAnsi="宋体" w:cs="宋体" w:hint="eastAsia"/>
          <w:spacing w:val="4"/>
          <w:sz w:val="24"/>
          <w:szCs w:val="24"/>
        </w:rPr>
        <w:t>公章</w:t>
      </w:r>
      <w:r>
        <w:rPr>
          <w:rFonts w:ascii="宋体" w:hAnsi="宋体" w:cs="宋体" w:hint="eastAsia"/>
          <w:sz w:val="24"/>
          <w:szCs w:val="24"/>
        </w:rPr>
        <w:t>）：</w:t>
      </w:r>
    </w:p>
    <w:p w:rsidR="00CD4095" w:rsidRDefault="009B279D">
      <w:pPr>
        <w:spacing w:line="360" w:lineRule="auto"/>
        <w:ind w:firstLine="420"/>
        <w:rPr>
          <w:rFonts w:ascii="宋体" w:hAnsi="宋体" w:cs="宋体"/>
          <w:b/>
          <w:bCs/>
          <w:sz w:val="32"/>
          <w:szCs w:val="32"/>
        </w:rPr>
        <w:sectPr w:rsidR="00CD4095">
          <w:pgSz w:w="11905" w:h="16838"/>
          <w:pgMar w:top="1240" w:right="1440" w:bottom="1098" w:left="1440" w:header="850" w:footer="822" w:gutter="0"/>
          <w:pgNumType w:start="1"/>
          <w:cols w:space="720"/>
          <w:docGrid w:linePitch="312"/>
        </w:sectPr>
      </w:pPr>
      <w:r>
        <w:rPr>
          <w:rFonts w:ascii="宋体" w:hAnsi="宋体" w:cs="宋体" w:hint="eastAsia"/>
          <w:sz w:val="24"/>
          <w:szCs w:val="24"/>
        </w:rPr>
        <w:t>日期：</w:t>
      </w:r>
      <w:bookmarkStart w:id="23" w:name="_Toc23569"/>
      <w:bookmarkStart w:id="24" w:name="_Toc30250"/>
      <w:bookmarkStart w:id="25" w:name="_Toc16802"/>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 xml:space="preserve">   </w:t>
      </w:r>
      <w:r>
        <w:rPr>
          <w:rFonts w:hAnsi="宋体" w:cs="宋体" w:hint="eastAsia"/>
          <w:sz w:val="24"/>
          <w:szCs w:val="24"/>
        </w:rPr>
        <w:t>日</w:t>
      </w:r>
    </w:p>
    <w:p w:rsidR="00CD4095" w:rsidRDefault="009B279D">
      <w:pPr>
        <w:pStyle w:val="2"/>
        <w:numPr>
          <w:ilvl w:val="0"/>
          <w:numId w:val="23"/>
        </w:numPr>
        <w:spacing w:before="0" w:after="0"/>
        <w:jc w:val="center"/>
        <w:rPr>
          <w:rFonts w:ascii="宋体" w:eastAsia="宋体" w:hAnsi="宋体" w:cs="宋体"/>
          <w:lang w:val="zh-CN"/>
        </w:rPr>
      </w:pPr>
      <w:bookmarkStart w:id="26" w:name="_Toc79801676"/>
      <w:r>
        <w:rPr>
          <w:rFonts w:ascii="宋体" w:eastAsia="宋体" w:hAnsi="宋体" w:cs="宋体" w:hint="eastAsia"/>
          <w:lang w:val="zh-CN"/>
        </w:rPr>
        <w:lastRenderedPageBreak/>
        <w:t>法定代表人证明书和法定代表人授权委托书</w:t>
      </w:r>
      <w:bookmarkEnd w:id="23"/>
      <w:bookmarkEnd w:id="24"/>
      <w:bookmarkEnd w:id="25"/>
      <w:bookmarkEnd w:id="26"/>
    </w:p>
    <w:p w:rsidR="00CD4095" w:rsidRDefault="009B279D">
      <w:pPr>
        <w:numPr>
          <w:ilvl w:val="0"/>
          <w:numId w:val="28"/>
        </w:numPr>
        <w:tabs>
          <w:tab w:val="clear" w:pos="0"/>
        </w:tabs>
        <w:spacing w:before="72" w:after="72" w:line="360" w:lineRule="auto"/>
        <w:jc w:val="center"/>
        <w:rPr>
          <w:rFonts w:ascii="宋体" w:hAnsi="宋体" w:cs="宋体"/>
          <w:sz w:val="30"/>
          <w:szCs w:val="30"/>
        </w:rPr>
      </w:pPr>
      <w:r>
        <w:rPr>
          <w:rFonts w:ascii="宋体" w:hAnsi="宋体" w:cs="宋体" w:hint="eastAsia"/>
          <w:b/>
          <w:kern w:val="44"/>
          <w:sz w:val="30"/>
          <w:szCs w:val="30"/>
        </w:rPr>
        <w:t>法定代表人证明书</w:t>
      </w:r>
    </w:p>
    <w:p w:rsidR="00CD4095" w:rsidRDefault="009B279D" w:rsidP="00020F07">
      <w:pPr>
        <w:adjustRightInd w:val="0"/>
        <w:snapToGrid w:val="0"/>
        <w:spacing w:beforeLines="50" w:afterLines="50" w:line="360" w:lineRule="auto"/>
        <w:rPr>
          <w:rFonts w:ascii="宋体" w:hAnsi="宋体" w:cs="宋体"/>
          <w:b/>
          <w:sz w:val="24"/>
        </w:rPr>
      </w:pPr>
      <w:r>
        <w:rPr>
          <w:rFonts w:ascii="宋体" w:hAnsi="宋体" w:cs="宋体" w:hint="eastAsia"/>
          <w:b/>
          <w:sz w:val="24"/>
        </w:rPr>
        <w:t>致：广东有德招标采购有限公司</w:t>
      </w:r>
    </w:p>
    <w:p w:rsidR="00CD4095" w:rsidRDefault="00CD4095">
      <w:pPr>
        <w:pStyle w:val="1"/>
      </w:pPr>
    </w:p>
    <w:p w:rsidR="00CD4095" w:rsidRDefault="009B279D">
      <w:pPr>
        <w:spacing w:before="72" w:after="72" w:line="360" w:lineRule="auto"/>
        <w:ind w:firstLineChars="300" w:firstLine="720"/>
        <w:rPr>
          <w:rFonts w:ascii="宋体" w:hAnsi="宋体" w:cs="宋体"/>
          <w:sz w:val="24"/>
        </w:rPr>
      </w:pPr>
      <w:r>
        <w:rPr>
          <w:rFonts w:ascii="宋体" w:hAnsi="宋体" w:cs="宋体" w:hint="eastAsia"/>
          <w:sz w:val="24"/>
          <w:u w:val="single"/>
        </w:rPr>
        <w:t xml:space="preserve">　　　　　　</w:t>
      </w:r>
      <w:r>
        <w:rPr>
          <w:rFonts w:ascii="宋体" w:hAnsi="宋体" w:cs="宋体" w:hint="eastAsia"/>
          <w:sz w:val="24"/>
        </w:rPr>
        <w:t>同志，现任我单位</w:t>
      </w:r>
      <w:r>
        <w:rPr>
          <w:rFonts w:ascii="宋体" w:hAnsi="宋体" w:cs="宋体" w:hint="eastAsia"/>
          <w:sz w:val="24"/>
          <w:u w:val="single"/>
        </w:rPr>
        <w:t xml:space="preserve">　　　　　　　</w:t>
      </w:r>
      <w:r>
        <w:rPr>
          <w:rFonts w:ascii="宋体" w:hAnsi="宋体" w:cs="宋体" w:hint="eastAsia"/>
          <w:sz w:val="24"/>
        </w:rPr>
        <w:t>职务，为法定代表人，特此证明。</w:t>
      </w:r>
    </w:p>
    <w:p w:rsidR="00CD4095" w:rsidRDefault="00CD4095">
      <w:pPr>
        <w:spacing w:before="72" w:after="72" w:line="360" w:lineRule="auto"/>
        <w:ind w:firstLineChars="91" w:firstLine="219"/>
        <w:rPr>
          <w:rFonts w:ascii="宋体" w:hAnsi="宋体" w:cs="宋体"/>
          <w:b/>
          <w:sz w:val="24"/>
        </w:rPr>
      </w:pPr>
    </w:p>
    <w:p w:rsidR="00CD4095" w:rsidRDefault="00CD4095">
      <w:pPr>
        <w:spacing w:before="72" w:after="72" w:line="360" w:lineRule="auto"/>
        <w:ind w:firstLineChars="104" w:firstLine="218"/>
        <w:rPr>
          <w:rFonts w:ascii="宋体" w:hAnsi="宋体" w:cs="宋体"/>
          <w:szCs w:val="21"/>
        </w:rPr>
      </w:pPr>
    </w:p>
    <w:p w:rsidR="00CD4095" w:rsidRDefault="009B279D">
      <w:pPr>
        <w:spacing w:before="72" w:after="72" w:line="360" w:lineRule="auto"/>
        <w:rPr>
          <w:rFonts w:ascii="宋体" w:hAnsi="宋体" w:cs="宋体"/>
          <w:sz w:val="24"/>
        </w:rPr>
      </w:pPr>
      <w:r>
        <w:rPr>
          <w:rFonts w:ascii="宋体" w:hAnsi="宋体" w:cs="宋体" w:hint="eastAsia"/>
          <w:sz w:val="24"/>
        </w:rPr>
        <w:t>供应商名称（</w:t>
      </w:r>
      <w:r>
        <w:rPr>
          <w:rFonts w:ascii="宋体" w:hAnsi="宋体" w:cs="宋体" w:hint="eastAsia"/>
          <w:sz w:val="24"/>
          <w:szCs w:val="24"/>
        </w:rPr>
        <w:t>单位盖</w:t>
      </w:r>
      <w:r>
        <w:rPr>
          <w:rFonts w:ascii="宋体" w:hAnsi="宋体" w:cs="宋体" w:hint="eastAsia"/>
          <w:sz w:val="24"/>
        </w:rPr>
        <w:t>公章）：</w:t>
      </w:r>
    </w:p>
    <w:p w:rsidR="00CD4095" w:rsidRDefault="009B279D" w:rsidP="00020F07">
      <w:pPr>
        <w:spacing w:beforeLines="100"/>
        <w:rPr>
          <w:rFonts w:ascii="宋体" w:hAnsi="宋体" w:cs="宋体"/>
          <w:b/>
          <w:bCs/>
          <w:sz w:val="28"/>
          <w:szCs w:val="28"/>
        </w:rPr>
      </w:pPr>
      <w:r>
        <w:rPr>
          <w:rFonts w:ascii="宋体" w:hAnsi="宋体" w:cs="宋体" w:hint="eastAsia"/>
          <w:sz w:val="24"/>
        </w:rPr>
        <w:t>日期：</w:t>
      </w:r>
      <w:r>
        <w:rPr>
          <w:rFonts w:ascii="宋体" w:hAnsi="宋体" w:cs="宋体" w:hint="eastAsia"/>
          <w:bCs/>
          <w:sz w:val="24"/>
        </w:rPr>
        <w:t xml:space="preserve">    </w:t>
      </w:r>
      <w:r>
        <w:rPr>
          <w:rFonts w:ascii="宋体" w:hAnsi="宋体" w:cs="宋体" w:hint="eastAsia"/>
          <w:bCs/>
          <w:sz w:val="24"/>
        </w:rPr>
        <w:t>年</w:t>
      </w:r>
      <w:r>
        <w:rPr>
          <w:rFonts w:ascii="宋体" w:hAnsi="宋体" w:cs="宋体" w:hint="eastAsia"/>
          <w:bCs/>
          <w:sz w:val="24"/>
        </w:rPr>
        <w:t xml:space="preserve">    </w:t>
      </w:r>
      <w:r>
        <w:rPr>
          <w:rFonts w:ascii="宋体" w:hAnsi="宋体" w:cs="宋体" w:hint="eastAsia"/>
          <w:bCs/>
          <w:sz w:val="24"/>
        </w:rPr>
        <w:t>月</w:t>
      </w:r>
      <w:r>
        <w:rPr>
          <w:rFonts w:ascii="宋体" w:hAnsi="宋体" w:cs="宋体" w:hint="eastAsia"/>
          <w:bCs/>
          <w:sz w:val="24"/>
        </w:rPr>
        <w:t xml:space="preserve">    </w:t>
      </w:r>
      <w:r>
        <w:rPr>
          <w:rFonts w:ascii="宋体" w:hAnsi="宋体" w:cs="宋体" w:hint="eastAsia"/>
          <w:bCs/>
          <w:sz w:val="24"/>
        </w:rPr>
        <w:t>日</w:t>
      </w:r>
    </w:p>
    <w:p w:rsidR="00CD4095" w:rsidRDefault="00CD4095">
      <w:pPr>
        <w:spacing w:before="72" w:after="72" w:line="360" w:lineRule="auto"/>
        <w:ind w:firstLineChars="200" w:firstLine="480"/>
        <w:rPr>
          <w:rFonts w:ascii="宋体" w:hAnsi="宋体" w:cs="宋体"/>
          <w:sz w:val="24"/>
        </w:rPr>
      </w:pPr>
    </w:p>
    <w:p w:rsidR="00CD4095" w:rsidRDefault="009B279D">
      <w:pPr>
        <w:pStyle w:val="ac"/>
        <w:spacing w:before="72" w:after="72" w:line="360" w:lineRule="auto"/>
        <w:rPr>
          <w:rFonts w:hAnsi="宋体" w:cs="宋体"/>
          <w:b/>
          <w:sz w:val="24"/>
        </w:rPr>
      </w:pPr>
      <w:r>
        <w:rPr>
          <w:rFonts w:hAnsi="宋体" w:cs="宋体" w:hint="eastAsia"/>
          <w:b/>
          <w:sz w:val="24"/>
        </w:rPr>
        <w:t>附法定代表人身份证粘贴处（正反面）</w:t>
      </w:r>
    </w:p>
    <w:p w:rsidR="00CD4095" w:rsidRDefault="00CD4095">
      <w:pPr>
        <w:spacing w:before="72" w:after="72" w:line="360" w:lineRule="auto"/>
        <w:rPr>
          <w:rFonts w:ascii="宋体" w:hAnsi="宋体" w:cs="宋体"/>
          <w:b/>
          <w:bCs/>
          <w:sz w:val="24"/>
        </w:rPr>
      </w:pPr>
      <w:r>
        <w:rPr>
          <w:rFonts w:ascii="宋体" w:hAnsi="宋体" w:cs="宋体"/>
          <w:b/>
          <w:bCs/>
          <w:sz w:val="24"/>
        </w:rPr>
        <w:pict>
          <v:rect id="1026" o:spid="_x0000_s2055" style="position:absolute;left:0;text-align:left;margin-left:0;margin-top:0;width:213.25pt;height:138.2pt;z-index:4;visibility:visible;mso-left-percent:0;mso-top-percent:0;mso-wrap-distance-left:0;mso-wrap-distance-right:0;mso-left-percent:0;mso-top-percent:0">
            <v:textbox>
              <w:txbxContent>
                <w:p w:rsidR="00CD4095" w:rsidRDefault="00CD4095">
                  <w:pPr>
                    <w:spacing w:before="72" w:after="72"/>
                    <w:rPr>
                      <w:rFonts w:eastAsia="黑体"/>
                      <w:b/>
                      <w:sz w:val="30"/>
                    </w:rPr>
                  </w:pPr>
                </w:p>
                <w:p w:rsidR="00CD4095" w:rsidRDefault="009B279D">
                  <w:pPr>
                    <w:spacing w:before="72" w:after="72"/>
                    <w:jc w:val="center"/>
                    <w:rPr>
                      <w:rFonts w:ascii="宋体" w:hAnsi="宋体" w:cs="宋体"/>
                      <w:sz w:val="24"/>
                    </w:rPr>
                  </w:pPr>
                  <w:r>
                    <w:rPr>
                      <w:rFonts w:ascii="宋体" w:hAnsi="宋体" w:cs="宋体" w:hint="eastAsia"/>
                      <w:sz w:val="24"/>
                    </w:rPr>
                    <w:t>法定代表人</w:t>
                  </w:r>
                </w:p>
                <w:p w:rsidR="00CD4095" w:rsidRDefault="009B279D">
                  <w:pPr>
                    <w:spacing w:before="72" w:after="72"/>
                    <w:jc w:val="center"/>
                    <w:rPr>
                      <w:rFonts w:ascii="宋体" w:hAnsi="宋体" w:cs="宋体"/>
                      <w:sz w:val="24"/>
                    </w:rPr>
                  </w:pPr>
                  <w:r>
                    <w:rPr>
                      <w:rFonts w:ascii="宋体" w:hAnsi="宋体" w:cs="宋体" w:hint="eastAsia"/>
                      <w:sz w:val="24"/>
                    </w:rPr>
                    <w:t>居民身份证复印件粘贴处</w:t>
                  </w:r>
                </w:p>
                <w:p w:rsidR="00CD4095" w:rsidRDefault="009B279D">
                  <w:pPr>
                    <w:spacing w:before="72" w:after="72"/>
                    <w:jc w:val="center"/>
                    <w:rPr>
                      <w:rFonts w:ascii="宋体" w:hAnsi="宋体" w:cs="宋体"/>
                      <w:sz w:val="24"/>
                    </w:rPr>
                  </w:pPr>
                  <w:r>
                    <w:rPr>
                      <w:rFonts w:ascii="宋体" w:hAnsi="宋体" w:cs="宋体" w:hint="eastAsia"/>
                      <w:sz w:val="24"/>
                    </w:rPr>
                    <w:t>（反面）</w:t>
                  </w:r>
                </w:p>
              </w:txbxContent>
            </v:textbox>
          </v:rect>
        </w:pict>
      </w:r>
      <w:r>
        <w:rPr>
          <w:rFonts w:ascii="宋体" w:hAnsi="宋体" w:cs="宋体"/>
          <w:b/>
          <w:bCs/>
          <w:sz w:val="24"/>
        </w:rPr>
        <w:pict>
          <v:rect id="1027" o:spid="_x0000_s2054" style="position:absolute;left:0;text-align:left;margin-left:0;margin-top:0;width:207pt;height:138.2pt;z-index:5;visibility:visible;mso-left-percent:0;mso-top-percent:0;mso-wrap-distance-left:0;mso-wrap-distance-right:0;mso-left-percent:0;mso-top-percent:0">
            <v:textbox>
              <w:txbxContent>
                <w:p w:rsidR="00CD4095" w:rsidRDefault="00CD4095">
                  <w:pPr>
                    <w:spacing w:before="72" w:after="72"/>
                    <w:rPr>
                      <w:rFonts w:eastAsia="黑体"/>
                      <w:b/>
                      <w:sz w:val="30"/>
                    </w:rPr>
                  </w:pPr>
                </w:p>
                <w:p w:rsidR="00CD4095" w:rsidRDefault="009B279D">
                  <w:pPr>
                    <w:spacing w:before="72" w:after="72"/>
                    <w:jc w:val="center"/>
                    <w:rPr>
                      <w:rFonts w:ascii="宋体" w:hAnsi="宋体" w:cs="宋体"/>
                      <w:sz w:val="24"/>
                    </w:rPr>
                  </w:pPr>
                  <w:r>
                    <w:rPr>
                      <w:rFonts w:ascii="宋体" w:hAnsi="宋体" w:cs="宋体" w:hint="eastAsia"/>
                      <w:sz w:val="24"/>
                    </w:rPr>
                    <w:t>法定代表人</w:t>
                  </w:r>
                </w:p>
                <w:p w:rsidR="00CD4095" w:rsidRDefault="009B279D">
                  <w:pPr>
                    <w:spacing w:before="72" w:after="72"/>
                    <w:jc w:val="center"/>
                    <w:rPr>
                      <w:rFonts w:ascii="宋体" w:hAnsi="宋体" w:cs="宋体"/>
                      <w:sz w:val="24"/>
                    </w:rPr>
                  </w:pPr>
                  <w:r>
                    <w:rPr>
                      <w:rFonts w:ascii="宋体" w:hAnsi="宋体" w:cs="宋体" w:hint="eastAsia"/>
                      <w:sz w:val="24"/>
                    </w:rPr>
                    <w:t>居民身份证复印件粘贴处</w:t>
                  </w:r>
                </w:p>
                <w:p w:rsidR="00CD4095" w:rsidRDefault="009B279D">
                  <w:pPr>
                    <w:spacing w:before="72" w:after="72"/>
                    <w:jc w:val="center"/>
                    <w:rPr>
                      <w:rFonts w:ascii="宋体" w:hAnsi="宋体" w:cs="宋体"/>
                      <w:sz w:val="24"/>
                    </w:rPr>
                  </w:pPr>
                  <w:r>
                    <w:rPr>
                      <w:rFonts w:ascii="宋体" w:hAnsi="宋体" w:cs="宋体" w:hint="eastAsia"/>
                      <w:sz w:val="24"/>
                    </w:rPr>
                    <w:t>（正面）</w:t>
                  </w:r>
                </w:p>
              </w:txbxContent>
            </v:textbox>
          </v:rect>
        </w:pict>
      </w: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sectPr w:rsidR="00CD4095">
          <w:pgSz w:w="11905" w:h="16838"/>
          <w:pgMar w:top="1240" w:right="1440" w:bottom="1098" w:left="1440" w:header="850" w:footer="822" w:gutter="0"/>
          <w:pgNumType w:start="1"/>
          <w:cols w:space="720"/>
          <w:docGrid w:linePitch="312"/>
        </w:sectPr>
      </w:pPr>
    </w:p>
    <w:p w:rsidR="00CD4095" w:rsidRDefault="009B279D">
      <w:pPr>
        <w:numPr>
          <w:ilvl w:val="0"/>
          <w:numId w:val="28"/>
        </w:numPr>
        <w:tabs>
          <w:tab w:val="clear" w:pos="0"/>
        </w:tabs>
        <w:spacing w:before="72" w:after="72" w:line="360" w:lineRule="auto"/>
        <w:jc w:val="center"/>
        <w:rPr>
          <w:rFonts w:ascii="宋体" w:hAnsi="宋体" w:cs="宋体"/>
          <w:b/>
          <w:kern w:val="44"/>
          <w:sz w:val="30"/>
          <w:szCs w:val="30"/>
        </w:rPr>
      </w:pPr>
      <w:bookmarkStart w:id="27" w:name="_Toc414383247"/>
      <w:bookmarkStart w:id="28" w:name="_Toc415496511"/>
      <w:bookmarkStart w:id="29" w:name="_Toc417738414"/>
      <w:bookmarkStart w:id="30" w:name="_Toc413373063"/>
      <w:bookmarkStart w:id="31" w:name="_Toc413372470"/>
      <w:bookmarkStart w:id="32" w:name="_Toc414383032"/>
      <w:bookmarkStart w:id="33" w:name="_Toc413404716"/>
      <w:bookmarkStart w:id="34" w:name="_Toc381489428"/>
      <w:bookmarkStart w:id="35" w:name="_Toc415494949"/>
      <w:r>
        <w:rPr>
          <w:rFonts w:ascii="宋体" w:hAnsi="宋体" w:cs="宋体" w:hint="eastAsia"/>
          <w:b/>
          <w:kern w:val="44"/>
          <w:sz w:val="30"/>
          <w:szCs w:val="30"/>
        </w:rPr>
        <w:lastRenderedPageBreak/>
        <w:t>法定代表人授权委托书</w:t>
      </w:r>
      <w:bookmarkEnd w:id="27"/>
      <w:bookmarkEnd w:id="28"/>
      <w:bookmarkEnd w:id="29"/>
      <w:bookmarkEnd w:id="30"/>
      <w:bookmarkEnd w:id="31"/>
      <w:bookmarkEnd w:id="32"/>
      <w:bookmarkEnd w:id="33"/>
      <w:bookmarkEnd w:id="34"/>
      <w:bookmarkEnd w:id="35"/>
    </w:p>
    <w:p w:rsidR="00CD4095" w:rsidRDefault="009B279D" w:rsidP="00020F07">
      <w:pPr>
        <w:spacing w:beforeLines="50" w:afterLines="50" w:line="360" w:lineRule="auto"/>
        <w:rPr>
          <w:rFonts w:ascii="宋体" w:hAnsi="宋体" w:cs="宋体"/>
          <w:b/>
          <w:sz w:val="24"/>
        </w:rPr>
      </w:pPr>
      <w:r>
        <w:rPr>
          <w:rFonts w:ascii="宋体" w:hAnsi="宋体" w:cs="宋体" w:hint="eastAsia"/>
          <w:b/>
          <w:sz w:val="24"/>
        </w:rPr>
        <w:t>致：广东有德招标采购有限公司</w:t>
      </w:r>
    </w:p>
    <w:p w:rsidR="00CD4095" w:rsidRDefault="009B279D">
      <w:pPr>
        <w:pStyle w:val="ac"/>
        <w:spacing w:before="72" w:after="72" w:line="360" w:lineRule="auto"/>
        <w:ind w:firstLine="420"/>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（供应商名称）的法定代表人，现授权委托</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（被授权人姓名、职务）为我公司授权代表，以本公司的名义参加</w:t>
      </w:r>
      <w:r>
        <w:rPr>
          <w:rFonts w:hAnsi="宋体" w:cs="宋体" w:hint="eastAsia"/>
          <w:b/>
          <w:bCs/>
          <w:sz w:val="24"/>
          <w:szCs w:val="24"/>
          <w:u w:val="single"/>
        </w:rPr>
        <w:t>广东省阳江监狱</w:t>
      </w:r>
      <w:r>
        <w:rPr>
          <w:rFonts w:hAnsi="宋体" w:cs="宋体" w:hint="eastAsia"/>
          <w:b/>
          <w:bCs/>
          <w:sz w:val="24"/>
          <w:szCs w:val="24"/>
          <w:u w:val="single"/>
        </w:rPr>
        <w:t>2022</w:t>
      </w:r>
      <w:r>
        <w:rPr>
          <w:rFonts w:hAnsi="宋体" w:cs="宋体" w:hint="eastAsia"/>
          <w:b/>
          <w:bCs/>
          <w:sz w:val="24"/>
          <w:szCs w:val="24"/>
          <w:u w:val="single"/>
        </w:rPr>
        <w:t>年</w:t>
      </w:r>
      <w:r>
        <w:rPr>
          <w:rFonts w:hAnsi="宋体" w:cs="宋体" w:hint="eastAsia"/>
          <w:b/>
          <w:bCs/>
          <w:sz w:val="24"/>
          <w:szCs w:val="24"/>
          <w:u w:val="single"/>
        </w:rPr>
        <w:t>-2024</w:t>
      </w:r>
      <w:r>
        <w:rPr>
          <w:rFonts w:hAnsi="宋体" w:cs="宋体" w:hint="eastAsia"/>
          <w:b/>
          <w:bCs/>
          <w:sz w:val="24"/>
          <w:szCs w:val="24"/>
          <w:u w:val="single"/>
        </w:rPr>
        <w:t>年办公饮用水采购项目（</w:t>
      </w:r>
      <w:r>
        <w:rPr>
          <w:rFonts w:hAnsi="宋体" w:cs="宋体" w:hint="eastAsia"/>
          <w:b/>
          <w:bCs/>
          <w:sz w:val="24"/>
          <w:szCs w:val="24"/>
          <w:u w:val="single"/>
        </w:rPr>
        <w:t>项目编号</w:t>
      </w:r>
      <w:r>
        <w:rPr>
          <w:rFonts w:hAnsi="宋体" w:cs="宋体" w:hint="eastAsia"/>
          <w:b/>
          <w:bCs/>
          <w:sz w:val="24"/>
          <w:szCs w:val="24"/>
          <w:u w:val="single"/>
        </w:rPr>
        <w:t>YD04JJ22030</w:t>
      </w:r>
      <w:r>
        <w:rPr>
          <w:rFonts w:hAnsi="宋体" w:cs="宋体" w:hint="eastAsia"/>
          <w:b/>
          <w:bCs/>
          <w:sz w:val="24"/>
          <w:szCs w:val="24"/>
          <w:u w:val="single"/>
        </w:rPr>
        <w:t>）</w:t>
      </w:r>
      <w:r>
        <w:rPr>
          <w:rFonts w:hAnsi="宋体" w:cs="宋体" w:hint="eastAsia"/>
          <w:sz w:val="24"/>
        </w:rPr>
        <w:t>的竞价活动以及处理与之有关的一切事务。</w:t>
      </w:r>
    </w:p>
    <w:p w:rsidR="00CD4095" w:rsidRDefault="009B279D">
      <w:pPr>
        <w:pStyle w:val="ac"/>
        <w:spacing w:before="72" w:after="72" w:line="360" w:lineRule="auto"/>
        <w:ind w:firstLine="420"/>
        <w:rPr>
          <w:rFonts w:hAnsi="宋体" w:cs="宋体"/>
          <w:sz w:val="24"/>
        </w:rPr>
      </w:pPr>
      <w:r>
        <w:rPr>
          <w:rFonts w:hAnsi="宋体" w:cs="宋体" w:hint="eastAsia"/>
          <w:sz w:val="24"/>
        </w:rPr>
        <w:t>本授权委托书自法定代表人签字之日起生效，被授权人</w:t>
      </w:r>
      <w:r>
        <w:rPr>
          <w:rFonts w:hAnsi="宋体" w:cs="宋体" w:hint="eastAsia"/>
          <w:sz w:val="24"/>
          <w:u w:val="single"/>
        </w:rPr>
        <w:t>（供应商授权代表）</w:t>
      </w:r>
      <w:r>
        <w:rPr>
          <w:rFonts w:hAnsi="宋体" w:cs="宋体" w:hint="eastAsia"/>
          <w:sz w:val="24"/>
        </w:rPr>
        <w:t>无转委托权限。</w:t>
      </w:r>
    </w:p>
    <w:p w:rsidR="00CD4095" w:rsidRDefault="00CD4095">
      <w:pPr>
        <w:adjustRightInd w:val="0"/>
        <w:snapToGrid w:val="0"/>
        <w:spacing w:before="72" w:after="72" w:line="480" w:lineRule="auto"/>
        <w:rPr>
          <w:rFonts w:ascii="宋体" w:hAnsi="宋体" w:cs="宋体"/>
          <w:sz w:val="24"/>
        </w:rPr>
      </w:pPr>
    </w:p>
    <w:p w:rsidR="00CD4095" w:rsidRDefault="009B279D">
      <w:pPr>
        <w:adjustRightInd w:val="0"/>
        <w:snapToGrid w:val="0"/>
        <w:spacing w:before="72" w:after="72" w:line="480" w:lineRule="auto"/>
        <w:rPr>
          <w:rFonts w:ascii="宋体" w:hAnsi="宋体" w:cs="宋体"/>
          <w:sz w:val="24"/>
        </w:rPr>
      </w:pPr>
      <w:r>
        <w:rPr>
          <w:rFonts w:ascii="宋体" w:hAnsi="宋体" w:cs="宋体" w:hint="eastAsia"/>
          <w:sz w:val="24"/>
        </w:rPr>
        <w:t>供应商名称（</w:t>
      </w:r>
      <w:r>
        <w:rPr>
          <w:rFonts w:ascii="宋体" w:hAnsi="宋体" w:cs="宋体" w:hint="eastAsia"/>
          <w:sz w:val="24"/>
          <w:szCs w:val="24"/>
        </w:rPr>
        <w:t>单位盖</w:t>
      </w:r>
      <w:r>
        <w:rPr>
          <w:rFonts w:ascii="宋体" w:hAnsi="宋体" w:cs="宋体" w:hint="eastAsia"/>
          <w:sz w:val="24"/>
        </w:rPr>
        <w:t>公章）：</w:t>
      </w:r>
    </w:p>
    <w:p w:rsidR="00CD4095" w:rsidRDefault="009B279D">
      <w:pPr>
        <w:adjustRightInd w:val="0"/>
        <w:snapToGrid w:val="0"/>
        <w:spacing w:before="72" w:after="72" w:line="480" w:lineRule="auto"/>
        <w:rPr>
          <w:rFonts w:ascii="宋体" w:hAnsi="宋体" w:cs="宋体"/>
          <w:sz w:val="24"/>
        </w:rPr>
      </w:pPr>
      <w:r>
        <w:rPr>
          <w:rFonts w:ascii="宋体" w:hAnsi="宋体" w:cs="宋体" w:hint="eastAsia"/>
          <w:sz w:val="24"/>
        </w:rPr>
        <w:t>供应商法定代表人（签字或签章）：</w:t>
      </w:r>
    </w:p>
    <w:p w:rsidR="00CD4095" w:rsidRDefault="009B279D">
      <w:pPr>
        <w:adjustRightInd w:val="0"/>
        <w:snapToGrid w:val="0"/>
        <w:spacing w:before="72" w:after="72" w:line="480" w:lineRule="auto"/>
        <w:rPr>
          <w:rFonts w:ascii="宋体" w:hAnsi="宋体" w:cs="宋体"/>
          <w:sz w:val="24"/>
        </w:rPr>
      </w:pPr>
      <w:r>
        <w:rPr>
          <w:rFonts w:ascii="宋体" w:hAnsi="宋体" w:cs="宋体" w:hint="eastAsia"/>
          <w:sz w:val="24"/>
        </w:rPr>
        <w:t>供应商被授权代表（签字或盖章）：</w:t>
      </w:r>
    </w:p>
    <w:p w:rsidR="00CD4095" w:rsidRDefault="009B279D">
      <w:pPr>
        <w:adjustRightInd w:val="0"/>
        <w:snapToGrid w:val="0"/>
        <w:spacing w:before="72" w:after="72" w:line="480" w:lineRule="auto"/>
        <w:rPr>
          <w:rFonts w:ascii="宋体" w:hAnsi="宋体" w:cs="宋体"/>
          <w:sz w:val="24"/>
        </w:rPr>
      </w:pPr>
      <w:r>
        <w:rPr>
          <w:rFonts w:ascii="宋体" w:hAnsi="宋体" w:cs="宋体" w:hint="eastAsia"/>
          <w:sz w:val="24"/>
        </w:rPr>
        <w:t>签发日期：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CD4095" w:rsidRDefault="00CD4095">
      <w:pPr>
        <w:pStyle w:val="ac"/>
        <w:spacing w:before="72" w:after="72" w:line="360" w:lineRule="auto"/>
        <w:rPr>
          <w:rFonts w:hAnsi="宋体" w:cs="宋体"/>
          <w:sz w:val="24"/>
        </w:rPr>
      </w:pPr>
      <w:r w:rsidRPr="00CD4095">
        <w:rPr>
          <w:rFonts w:hAnsi="宋体" w:cs="宋体"/>
          <w:b/>
          <w:bCs/>
          <w:sz w:val="24"/>
        </w:rPr>
        <w:pict>
          <v:rect id="1028" o:spid="_x0000_s2053" style="position:absolute;left:0;text-align:left;margin-left:0;margin-top:0;width:208.8pt;height:140.1pt;z-index:6;visibility:visible;mso-left-percent:0;mso-top-percent:0;mso-wrap-distance-left:0;mso-wrap-distance-right:0;mso-left-percent:0;mso-top-percent:0">
            <v:textbox>
              <w:txbxContent>
                <w:p w:rsidR="00CD4095" w:rsidRDefault="00CD4095">
                  <w:pPr>
                    <w:spacing w:before="72" w:after="72"/>
                    <w:rPr>
                      <w:rFonts w:eastAsia="黑体"/>
                      <w:b/>
                      <w:sz w:val="30"/>
                    </w:rPr>
                  </w:pPr>
                </w:p>
                <w:p w:rsidR="00CD4095" w:rsidRDefault="009B279D">
                  <w:pPr>
                    <w:spacing w:before="72" w:after="72"/>
                    <w:jc w:val="center"/>
                    <w:rPr>
                      <w:rFonts w:ascii="宋体" w:hAnsi="宋体" w:cs="宋体"/>
                      <w:sz w:val="24"/>
                    </w:rPr>
                  </w:pPr>
                  <w:r>
                    <w:rPr>
                      <w:rFonts w:ascii="宋体" w:hAnsi="宋体" w:cs="宋体" w:hint="eastAsia"/>
                      <w:sz w:val="24"/>
                    </w:rPr>
                    <w:t>被授权人（授权代表）</w:t>
                  </w:r>
                </w:p>
                <w:p w:rsidR="00CD4095" w:rsidRDefault="009B279D">
                  <w:pPr>
                    <w:spacing w:before="72" w:after="72"/>
                    <w:jc w:val="center"/>
                    <w:rPr>
                      <w:rFonts w:ascii="宋体" w:hAnsi="宋体" w:cs="宋体"/>
                      <w:sz w:val="24"/>
                    </w:rPr>
                  </w:pPr>
                  <w:r>
                    <w:rPr>
                      <w:rFonts w:ascii="宋体" w:hAnsi="宋体" w:cs="宋体" w:hint="eastAsia"/>
                      <w:sz w:val="24"/>
                    </w:rPr>
                    <w:t>居民身份证复印件粘贴处</w:t>
                  </w:r>
                </w:p>
                <w:p w:rsidR="00CD4095" w:rsidRDefault="009B279D">
                  <w:pPr>
                    <w:spacing w:before="72" w:after="72"/>
                    <w:jc w:val="center"/>
                    <w:rPr>
                      <w:rFonts w:ascii="宋体" w:hAnsi="宋体" w:cs="宋体"/>
                      <w:sz w:val="24"/>
                    </w:rPr>
                  </w:pPr>
                  <w:r>
                    <w:rPr>
                      <w:rFonts w:ascii="宋体" w:hAnsi="宋体" w:cs="宋体" w:hint="eastAsia"/>
                      <w:sz w:val="24"/>
                    </w:rPr>
                    <w:t>（反面）</w:t>
                  </w:r>
                </w:p>
              </w:txbxContent>
            </v:textbox>
          </v:rect>
        </w:pict>
      </w:r>
      <w:r w:rsidRPr="00CD4095">
        <w:rPr>
          <w:rFonts w:hAnsi="宋体" w:cs="宋体"/>
          <w:b/>
          <w:bCs/>
          <w:sz w:val="24"/>
        </w:rPr>
        <w:pict>
          <v:rect id="1029" o:spid="_x0000_s2052" style="position:absolute;left:0;text-align:left;margin-left:0;margin-top:0;width:207pt;height:138.2pt;z-index:7;visibility:visible;mso-left-percent:0;mso-top-percent:0;mso-wrap-distance-left:0;mso-wrap-distance-right:0;mso-left-percent:0;mso-top-percent:0">
            <v:textbox>
              <w:txbxContent>
                <w:p w:rsidR="00CD4095" w:rsidRDefault="00CD4095">
                  <w:pPr>
                    <w:spacing w:before="72" w:after="72"/>
                    <w:rPr>
                      <w:rFonts w:eastAsia="黑体"/>
                      <w:b/>
                      <w:sz w:val="30"/>
                    </w:rPr>
                  </w:pPr>
                </w:p>
                <w:p w:rsidR="00CD4095" w:rsidRDefault="009B279D">
                  <w:pPr>
                    <w:spacing w:before="72" w:after="72"/>
                    <w:jc w:val="center"/>
                    <w:rPr>
                      <w:rFonts w:ascii="宋体" w:hAnsi="宋体" w:cs="宋体"/>
                      <w:sz w:val="24"/>
                    </w:rPr>
                  </w:pPr>
                  <w:r>
                    <w:rPr>
                      <w:rFonts w:ascii="宋体" w:hAnsi="宋体" w:cs="宋体" w:hint="eastAsia"/>
                      <w:sz w:val="24"/>
                    </w:rPr>
                    <w:t>被授权人（授权代表）</w:t>
                  </w:r>
                </w:p>
                <w:p w:rsidR="00CD4095" w:rsidRDefault="009B279D">
                  <w:pPr>
                    <w:spacing w:before="72" w:after="72"/>
                    <w:jc w:val="center"/>
                    <w:rPr>
                      <w:rFonts w:ascii="宋体" w:hAnsi="宋体" w:cs="宋体"/>
                      <w:sz w:val="24"/>
                    </w:rPr>
                  </w:pPr>
                  <w:r>
                    <w:rPr>
                      <w:rFonts w:ascii="宋体" w:hAnsi="宋体" w:cs="宋体" w:hint="eastAsia"/>
                      <w:sz w:val="24"/>
                    </w:rPr>
                    <w:t>居民身份证复印件粘贴处</w:t>
                  </w:r>
                </w:p>
                <w:p w:rsidR="00CD4095" w:rsidRDefault="009B279D">
                  <w:pPr>
                    <w:spacing w:before="72" w:after="72"/>
                    <w:jc w:val="center"/>
                    <w:rPr>
                      <w:rFonts w:ascii="宋体" w:hAnsi="宋体" w:cs="宋体"/>
                      <w:sz w:val="24"/>
                    </w:rPr>
                  </w:pPr>
                  <w:r>
                    <w:rPr>
                      <w:rFonts w:ascii="宋体" w:hAnsi="宋体" w:cs="宋体" w:hint="eastAsia"/>
                      <w:sz w:val="24"/>
                    </w:rPr>
                    <w:t>（正面）</w:t>
                  </w:r>
                </w:p>
              </w:txbxContent>
            </v:textbox>
          </v:rect>
        </w:pict>
      </w: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spacing w:before="72" w:after="72" w:line="360" w:lineRule="auto"/>
        <w:rPr>
          <w:rFonts w:ascii="宋体" w:hAnsi="宋体" w:cs="宋体"/>
          <w:b/>
          <w:bCs/>
          <w:sz w:val="24"/>
        </w:rPr>
      </w:pPr>
    </w:p>
    <w:p w:rsidR="00CD4095" w:rsidRDefault="00CD4095">
      <w:pPr>
        <w:pStyle w:val="ac"/>
        <w:spacing w:before="72" w:after="72" w:line="360" w:lineRule="auto"/>
        <w:rPr>
          <w:rFonts w:hAnsi="宋体" w:cs="宋体"/>
          <w:sz w:val="24"/>
        </w:rPr>
      </w:pPr>
      <w:r w:rsidRPr="00CD4095">
        <w:rPr>
          <w:rFonts w:hAnsi="宋体" w:cs="宋体"/>
          <w:b/>
          <w:bCs/>
          <w:sz w:val="24"/>
        </w:rPr>
        <w:pict>
          <v:rect id="1030" o:spid="_x0000_s2051" style="position:absolute;left:0;text-align:left;margin-left:0;margin-top:0;width:207pt;height:138.2pt;z-index:2;visibility:visible;mso-left-percent:0;mso-top-percent:0;mso-wrap-distance-left:0;mso-wrap-distance-right:0;mso-left-percent:0;mso-top-percent:0">
            <v:textbox>
              <w:txbxContent>
                <w:p w:rsidR="00CD4095" w:rsidRDefault="00CD4095">
                  <w:pPr>
                    <w:spacing w:before="72" w:after="72"/>
                    <w:rPr>
                      <w:rFonts w:eastAsia="黑体"/>
                      <w:b/>
                      <w:sz w:val="30"/>
                    </w:rPr>
                  </w:pPr>
                </w:p>
                <w:p w:rsidR="00CD4095" w:rsidRDefault="009B279D">
                  <w:pPr>
                    <w:spacing w:before="72" w:after="72"/>
                    <w:jc w:val="center"/>
                    <w:rPr>
                      <w:rFonts w:ascii="宋体" w:hAnsi="宋体" w:cs="宋体"/>
                      <w:sz w:val="24"/>
                    </w:rPr>
                  </w:pPr>
                  <w:r>
                    <w:rPr>
                      <w:rFonts w:ascii="宋体" w:hAnsi="宋体" w:cs="宋体" w:hint="eastAsia"/>
                      <w:sz w:val="24"/>
                    </w:rPr>
                    <w:t>被授权人（授权代表）</w:t>
                  </w:r>
                </w:p>
                <w:p w:rsidR="00CD4095" w:rsidRDefault="009B279D">
                  <w:pPr>
                    <w:spacing w:before="72" w:after="72"/>
                    <w:jc w:val="center"/>
                    <w:rPr>
                      <w:rFonts w:ascii="宋体" w:hAnsi="宋体" w:cs="宋体"/>
                      <w:sz w:val="24"/>
                    </w:rPr>
                  </w:pPr>
                  <w:r>
                    <w:rPr>
                      <w:rFonts w:ascii="宋体" w:hAnsi="宋体" w:cs="宋体" w:hint="eastAsia"/>
                      <w:sz w:val="24"/>
                    </w:rPr>
                    <w:t>居民身份证复印件粘贴处</w:t>
                  </w:r>
                </w:p>
                <w:p w:rsidR="00CD4095" w:rsidRDefault="009B279D">
                  <w:pPr>
                    <w:spacing w:before="72" w:after="72"/>
                    <w:jc w:val="center"/>
                    <w:rPr>
                      <w:rFonts w:ascii="宋体" w:hAnsi="宋体" w:cs="宋体"/>
                      <w:sz w:val="24"/>
                    </w:rPr>
                  </w:pPr>
                  <w:r>
                    <w:rPr>
                      <w:rFonts w:ascii="宋体" w:hAnsi="宋体" w:cs="宋体" w:hint="eastAsia"/>
                      <w:sz w:val="24"/>
                    </w:rPr>
                    <w:t>（反面）</w:t>
                  </w:r>
                </w:p>
              </w:txbxContent>
            </v:textbox>
          </v:rect>
        </w:pict>
      </w:r>
      <w:r w:rsidRPr="00CD4095">
        <w:rPr>
          <w:rFonts w:hAnsi="宋体" w:cs="宋体"/>
          <w:b/>
          <w:bCs/>
          <w:sz w:val="24"/>
        </w:rPr>
        <w:pict>
          <v:rect id="1031" o:spid="_x0000_s2050" style="position:absolute;left:0;text-align:left;margin-left:0;margin-top:0;width:207pt;height:138.2pt;z-index:3;visibility:visible;mso-left-percent:0;mso-top-percent:0;mso-wrap-distance-left:0;mso-wrap-distance-right:0;mso-left-percent:0;mso-top-percent:0">
            <v:textbox>
              <w:txbxContent>
                <w:p w:rsidR="00CD4095" w:rsidRDefault="00CD4095">
                  <w:pPr>
                    <w:spacing w:before="72" w:after="72"/>
                    <w:rPr>
                      <w:rFonts w:eastAsia="黑体"/>
                      <w:b/>
                      <w:sz w:val="30"/>
                    </w:rPr>
                  </w:pPr>
                </w:p>
                <w:p w:rsidR="00CD4095" w:rsidRDefault="009B279D">
                  <w:pPr>
                    <w:spacing w:before="72" w:after="72"/>
                    <w:jc w:val="center"/>
                    <w:rPr>
                      <w:rFonts w:ascii="宋体" w:hAnsi="宋体" w:cs="宋体"/>
                      <w:sz w:val="24"/>
                    </w:rPr>
                  </w:pPr>
                  <w:r>
                    <w:rPr>
                      <w:rFonts w:ascii="宋体" w:hAnsi="宋体" w:cs="宋体" w:hint="eastAsia"/>
                      <w:sz w:val="24"/>
                    </w:rPr>
                    <w:t>被授权人（授权代表）</w:t>
                  </w:r>
                </w:p>
                <w:p w:rsidR="00CD4095" w:rsidRDefault="009B279D">
                  <w:pPr>
                    <w:spacing w:before="72" w:after="72"/>
                    <w:jc w:val="center"/>
                    <w:rPr>
                      <w:rFonts w:ascii="宋体" w:hAnsi="宋体" w:cs="宋体"/>
                      <w:sz w:val="24"/>
                    </w:rPr>
                  </w:pPr>
                  <w:r>
                    <w:rPr>
                      <w:rFonts w:ascii="宋体" w:hAnsi="宋体" w:cs="宋体" w:hint="eastAsia"/>
                      <w:sz w:val="24"/>
                    </w:rPr>
                    <w:t>居民身份证复印件粘贴处</w:t>
                  </w:r>
                </w:p>
                <w:p w:rsidR="00CD4095" w:rsidRDefault="009B279D">
                  <w:pPr>
                    <w:spacing w:before="72" w:after="72"/>
                    <w:jc w:val="center"/>
                    <w:rPr>
                      <w:rFonts w:ascii="宋体" w:hAnsi="宋体" w:cs="宋体"/>
                      <w:sz w:val="24"/>
                    </w:rPr>
                  </w:pPr>
                  <w:r>
                    <w:rPr>
                      <w:rFonts w:ascii="宋体" w:hAnsi="宋体" w:cs="宋体" w:hint="eastAsia"/>
                      <w:sz w:val="24"/>
                    </w:rPr>
                    <w:t>（正面）</w:t>
                  </w:r>
                </w:p>
              </w:txbxContent>
            </v:textbox>
          </v:rect>
        </w:pict>
      </w:r>
    </w:p>
    <w:p w:rsidR="00CD4095" w:rsidRDefault="00CD4095">
      <w:pPr>
        <w:spacing w:before="72" w:after="72" w:line="360" w:lineRule="auto"/>
        <w:rPr>
          <w:rFonts w:ascii="宋体" w:hAnsi="宋体" w:cs="宋体"/>
          <w:b/>
          <w:bCs/>
          <w:sz w:val="24"/>
        </w:rPr>
      </w:pPr>
    </w:p>
    <w:p w:rsidR="00CD4095" w:rsidRDefault="009B279D">
      <w:pPr>
        <w:spacing w:before="72" w:after="72" w:line="360" w:lineRule="auto"/>
        <w:rPr>
          <w:rFonts w:ascii="宋体" w:hAnsi="宋体" w:cs="宋体"/>
          <w:b/>
          <w:bCs/>
          <w:sz w:val="24"/>
        </w:rPr>
      </w:pPr>
      <w:r>
        <w:rPr>
          <w:rFonts w:ascii="宋体" w:hAnsi="宋体" w:cs="宋体" w:hint="eastAsia"/>
          <w:b/>
          <w:bCs/>
          <w:sz w:val="24"/>
        </w:rPr>
        <w:t>说明：法定代表人参加竞价的，无需提交本授权书。</w:t>
      </w:r>
    </w:p>
    <w:bookmarkEnd w:id="17"/>
    <w:bookmarkEnd w:id="18"/>
    <w:p w:rsidR="00CD4095" w:rsidRDefault="00CD4095">
      <w:pPr>
        <w:rPr>
          <w:rFonts w:ascii="宋体" w:hAnsi="宋体" w:cs="宋体"/>
          <w:sz w:val="24"/>
          <w:szCs w:val="24"/>
        </w:rPr>
      </w:pPr>
    </w:p>
    <w:p w:rsidR="00CD4095" w:rsidRDefault="00CD4095">
      <w:pPr>
        <w:snapToGrid w:val="0"/>
        <w:spacing w:line="400" w:lineRule="exact"/>
        <w:rPr>
          <w:rFonts w:hAnsi="宋体" w:cs="宋体"/>
          <w:sz w:val="24"/>
          <w:szCs w:val="24"/>
        </w:rPr>
        <w:sectPr w:rsidR="00CD4095">
          <w:pgSz w:w="11906" w:h="16838"/>
          <w:pgMar w:top="1242" w:right="1440" w:bottom="1242" w:left="1440" w:header="454" w:footer="624" w:gutter="0"/>
          <w:cols w:space="720"/>
          <w:docGrid w:linePitch="312"/>
        </w:sectPr>
      </w:pPr>
    </w:p>
    <w:p w:rsidR="00CD4095" w:rsidRDefault="009B279D">
      <w:pPr>
        <w:pStyle w:val="2"/>
        <w:numPr>
          <w:ilvl w:val="0"/>
          <w:numId w:val="23"/>
        </w:numPr>
        <w:spacing w:before="0" w:after="0"/>
        <w:jc w:val="center"/>
        <w:rPr>
          <w:rFonts w:ascii="宋体" w:eastAsia="宋体" w:hAnsi="宋体" w:cs="宋体"/>
        </w:rPr>
      </w:pPr>
      <w:r>
        <w:rPr>
          <w:rFonts w:ascii="宋体" w:eastAsia="宋体" w:hAnsi="宋体" w:cs="宋体" w:hint="eastAsia"/>
        </w:rPr>
        <w:lastRenderedPageBreak/>
        <w:t>承诺函</w:t>
      </w:r>
    </w:p>
    <w:p w:rsidR="00CD4095" w:rsidRDefault="009B279D" w:rsidP="00020F07">
      <w:pPr>
        <w:spacing w:beforeLines="150" w:afterLines="100" w:line="360" w:lineRule="auto"/>
        <w:rPr>
          <w:rFonts w:ascii="宋体" w:hAnsi="宋体" w:cs="宋体"/>
          <w:b/>
          <w:sz w:val="24"/>
          <w:szCs w:val="24"/>
        </w:rPr>
      </w:pPr>
      <w:r>
        <w:rPr>
          <w:rFonts w:ascii="宋体" w:hAnsi="宋体" w:cs="宋体" w:hint="eastAsia"/>
          <w:b/>
          <w:sz w:val="24"/>
          <w:szCs w:val="24"/>
        </w:rPr>
        <w:t>致：广东省阳江监狱、广东有德招标采购有限公司</w:t>
      </w:r>
    </w:p>
    <w:p w:rsidR="00CD4095" w:rsidRDefault="009B279D">
      <w:pPr>
        <w:snapToGrid w:val="0"/>
        <w:spacing w:line="360" w:lineRule="auto"/>
        <w:ind w:firstLineChars="250" w:firstLine="600"/>
        <w:rPr>
          <w:rFonts w:ascii="宋体" w:hAnsi="宋体" w:cs="宋体"/>
          <w:sz w:val="24"/>
          <w:szCs w:val="24"/>
        </w:rPr>
      </w:pPr>
      <w:r>
        <w:rPr>
          <w:rFonts w:ascii="宋体" w:hAnsi="宋体" w:cs="宋体" w:hint="eastAsia"/>
          <w:sz w:val="24"/>
          <w:szCs w:val="24"/>
        </w:rPr>
        <w:t>关于贵单位、贵司发布</w:t>
      </w:r>
      <w:r>
        <w:rPr>
          <w:rFonts w:ascii="宋体" w:hAnsi="宋体" w:cs="宋体" w:hint="eastAsia"/>
          <w:b/>
          <w:sz w:val="24"/>
          <w:szCs w:val="24"/>
          <w:u w:val="single"/>
        </w:rPr>
        <w:t>广东省阳江监狱</w:t>
      </w:r>
      <w:r>
        <w:rPr>
          <w:rFonts w:ascii="宋体" w:hAnsi="宋体" w:cs="宋体" w:hint="eastAsia"/>
          <w:b/>
          <w:sz w:val="24"/>
          <w:szCs w:val="24"/>
          <w:u w:val="single"/>
        </w:rPr>
        <w:t>2022</w:t>
      </w:r>
      <w:r>
        <w:rPr>
          <w:rFonts w:ascii="宋体" w:hAnsi="宋体" w:cs="宋体" w:hint="eastAsia"/>
          <w:b/>
          <w:sz w:val="24"/>
          <w:szCs w:val="24"/>
          <w:u w:val="single"/>
        </w:rPr>
        <w:t>年</w:t>
      </w:r>
      <w:r>
        <w:rPr>
          <w:rFonts w:ascii="宋体" w:hAnsi="宋体" w:cs="宋体" w:hint="eastAsia"/>
          <w:b/>
          <w:sz w:val="24"/>
          <w:szCs w:val="24"/>
          <w:u w:val="single"/>
        </w:rPr>
        <w:t>-2024</w:t>
      </w:r>
      <w:r>
        <w:rPr>
          <w:rFonts w:ascii="宋体" w:hAnsi="宋体" w:cs="宋体" w:hint="eastAsia"/>
          <w:b/>
          <w:sz w:val="24"/>
          <w:szCs w:val="24"/>
          <w:u w:val="single"/>
        </w:rPr>
        <w:t>年办公饮用水采购项目（项目编号</w:t>
      </w:r>
      <w:r>
        <w:rPr>
          <w:rFonts w:ascii="宋体" w:hAnsi="宋体" w:cs="宋体" w:hint="eastAsia"/>
          <w:b/>
          <w:sz w:val="24"/>
          <w:szCs w:val="24"/>
          <w:u w:val="single"/>
        </w:rPr>
        <w:t>YD04JJ22030</w:t>
      </w:r>
      <w:r>
        <w:rPr>
          <w:rFonts w:ascii="宋体" w:hAnsi="宋体" w:cs="宋体" w:hint="eastAsia"/>
          <w:b/>
          <w:sz w:val="24"/>
          <w:szCs w:val="24"/>
          <w:u w:val="single"/>
        </w:rPr>
        <w:t>）</w:t>
      </w:r>
      <w:r>
        <w:rPr>
          <w:rFonts w:ascii="宋体" w:hAnsi="宋体" w:cs="宋体" w:hint="eastAsia"/>
          <w:sz w:val="24"/>
          <w:szCs w:val="24"/>
        </w:rPr>
        <w:t>的竞价公告，本公司（企业）愿意参加竞价：</w:t>
      </w:r>
      <w:r>
        <w:rPr>
          <w:rFonts w:ascii="宋体" w:hAnsi="宋体" w:cs="宋体" w:hint="eastAsia"/>
          <w:sz w:val="24"/>
          <w:szCs w:val="24"/>
        </w:rPr>
        <w:t xml:space="preserve"> </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本公司（企业）若有幸成为成交供应商，承诺提供的商品必须符合国家质量安全认证和行业的有关技术及安全标准，信誉良好、质优价廉、送货上门；</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本公司（企业）若有幸成为成交供应商，承诺成交后每年度提供一次饮用水检验报告；</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否则，由此所造成的损失、不良后果及法律责任，一律由我公司（企业）承担。</w:t>
      </w:r>
    </w:p>
    <w:p w:rsidR="00CD4095" w:rsidRDefault="00CD4095">
      <w:pPr>
        <w:spacing w:line="360" w:lineRule="auto"/>
        <w:rPr>
          <w:rFonts w:ascii="宋体" w:hAnsi="宋体" w:cs="宋体"/>
          <w:sz w:val="24"/>
          <w:szCs w:val="24"/>
        </w:rPr>
      </w:pPr>
    </w:p>
    <w:p w:rsidR="00CD4095" w:rsidRDefault="00CD4095">
      <w:pPr>
        <w:spacing w:line="360" w:lineRule="auto"/>
        <w:ind w:firstLine="420"/>
        <w:rPr>
          <w:rFonts w:ascii="宋体" w:hAnsi="宋体" w:cs="宋体"/>
          <w:sz w:val="24"/>
          <w:szCs w:val="24"/>
        </w:rPr>
      </w:pPr>
    </w:p>
    <w:p w:rsidR="00CD4095" w:rsidRDefault="009B279D">
      <w:pPr>
        <w:spacing w:line="360" w:lineRule="auto"/>
        <w:jc w:val="left"/>
        <w:rPr>
          <w:rFonts w:ascii="宋体" w:hAnsi="宋体" w:cs="宋体"/>
          <w:sz w:val="24"/>
          <w:szCs w:val="24"/>
          <w:u w:val="single"/>
        </w:rPr>
      </w:pPr>
      <w:r>
        <w:rPr>
          <w:rFonts w:ascii="宋体" w:hAnsi="宋体" w:cs="宋体" w:hint="eastAsia"/>
          <w:spacing w:val="4"/>
          <w:sz w:val="24"/>
          <w:szCs w:val="24"/>
        </w:rPr>
        <w:t>供应商名称（</w:t>
      </w:r>
      <w:r>
        <w:rPr>
          <w:rFonts w:ascii="宋体" w:hAnsi="宋体" w:cs="宋体" w:hint="eastAsia"/>
          <w:sz w:val="24"/>
          <w:szCs w:val="24"/>
        </w:rPr>
        <w:t>单位盖</w:t>
      </w:r>
      <w:r>
        <w:rPr>
          <w:rFonts w:ascii="宋体" w:hAnsi="宋体" w:cs="宋体" w:hint="eastAsia"/>
          <w:spacing w:val="4"/>
          <w:sz w:val="24"/>
          <w:szCs w:val="24"/>
        </w:rPr>
        <w:t>公章）：</w:t>
      </w:r>
    </w:p>
    <w:p w:rsidR="00CD4095" w:rsidRDefault="009B279D">
      <w:pPr>
        <w:wordWrap w:val="0"/>
        <w:spacing w:line="360" w:lineRule="auto"/>
        <w:jc w:val="left"/>
        <w:rPr>
          <w:rFonts w:ascii="宋体" w:hAnsi="宋体" w:cs="宋体"/>
          <w:sz w:val="24"/>
          <w:szCs w:val="24"/>
          <w:u w:val="single"/>
        </w:rPr>
      </w:pPr>
      <w:r>
        <w:rPr>
          <w:rFonts w:ascii="宋体" w:hAnsi="宋体" w:cs="宋体" w:hint="eastAsia"/>
          <w:spacing w:val="4"/>
          <w:sz w:val="24"/>
          <w:szCs w:val="24"/>
        </w:rPr>
        <w:t>日期：</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 xml:space="preserve">   </w:t>
      </w:r>
      <w:r>
        <w:rPr>
          <w:rFonts w:hAnsi="宋体" w:cs="宋体" w:hint="eastAsia"/>
          <w:sz w:val="24"/>
          <w:szCs w:val="24"/>
        </w:rPr>
        <w:t>日</w:t>
      </w:r>
    </w:p>
    <w:p w:rsidR="00CD4095" w:rsidRDefault="00CD4095"/>
    <w:p w:rsidR="00CD4095" w:rsidRDefault="009B279D">
      <w:pPr>
        <w:pStyle w:val="2"/>
        <w:numPr>
          <w:ilvl w:val="0"/>
          <w:numId w:val="23"/>
        </w:numPr>
        <w:spacing w:before="0" w:after="0"/>
        <w:jc w:val="center"/>
        <w:rPr>
          <w:rFonts w:ascii="宋体" w:eastAsia="宋体" w:hAnsi="宋体" w:cs="宋体"/>
        </w:rPr>
      </w:pPr>
      <w:r>
        <w:rPr>
          <w:rFonts w:ascii="宋体" w:eastAsia="宋体" w:hAnsi="宋体" w:cs="宋体" w:hint="eastAsia"/>
        </w:rPr>
        <w:br w:type="page"/>
      </w:r>
      <w:r>
        <w:rPr>
          <w:rFonts w:ascii="宋体" w:eastAsia="宋体" w:hAnsi="宋体" w:cs="宋体" w:hint="eastAsia"/>
        </w:rPr>
        <w:lastRenderedPageBreak/>
        <w:t>竞价保证金汇入情况说明</w:t>
      </w:r>
    </w:p>
    <w:p w:rsidR="00CD4095" w:rsidRDefault="009B279D" w:rsidP="00020F07">
      <w:pPr>
        <w:spacing w:beforeLines="150" w:afterLines="100" w:line="360" w:lineRule="auto"/>
        <w:rPr>
          <w:rFonts w:ascii="宋体" w:hAnsi="宋体" w:cs="宋体"/>
          <w:b/>
          <w:sz w:val="24"/>
          <w:szCs w:val="24"/>
        </w:rPr>
      </w:pPr>
      <w:r>
        <w:rPr>
          <w:rFonts w:ascii="宋体" w:hAnsi="宋体" w:cs="宋体" w:hint="eastAsia"/>
          <w:b/>
          <w:sz w:val="24"/>
          <w:szCs w:val="24"/>
        </w:rPr>
        <w:t>致：广东有德招标采购有限公司</w:t>
      </w:r>
    </w:p>
    <w:p w:rsidR="00CD4095" w:rsidRDefault="009B279D">
      <w:pPr>
        <w:spacing w:line="360" w:lineRule="auto"/>
        <w:ind w:rightChars="230" w:right="483" w:firstLineChars="200" w:firstLine="482"/>
        <w:rPr>
          <w:rFonts w:ascii="宋体" w:hAnsi="宋体" w:cs="宋体"/>
          <w:sz w:val="24"/>
          <w:szCs w:val="24"/>
        </w:rPr>
      </w:pPr>
      <w:r>
        <w:rPr>
          <w:rFonts w:ascii="宋体" w:hAnsi="宋体" w:cs="宋体" w:hint="eastAsia"/>
          <w:b/>
          <w:bCs/>
          <w:sz w:val="24"/>
          <w:szCs w:val="24"/>
        </w:rPr>
        <w:t>本单位已按</w:t>
      </w:r>
      <w:r>
        <w:rPr>
          <w:rFonts w:ascii="宋体" w:hAnsi="宋体" w:cs="宋体" w:hint="eastAsia"/>
          <w:b/>
          <w:bCs/>
          <w:sz w:val="24"/>
          <w:szCs w:val="24"/>
          <w:u w:val="single"/>
        </w:rPr>
        <w:t>广东省阳江监狱</w:t>
      </w:r>
      <w:r>
        <w:rPr>
          <w:rFonts w:ascii="宋体" w:hAnsi="宋体" w:cs="宋体" w:hint="eastAsia"/>
          <w:b/>
          <w:bCs/>
          <w:sz w:val="24"/>
          <w:szCs w:val="24"/>
          <w:u w:val="single"/>
        </w:rPr>
        <w:t>2022</w:t>
      </w:r>
      <w:r>
        <w:rPr>
          <w:rFonts w:ascii="宋体" w:hAnsi="宋体" w:cs="宋体" w:hint="eastAsia"/>
          <w:b/>
          <w:bCs/>
          <w:sz w:val="24"/>
          <w:szCs w:val="24"/>
          <w:u w:val="single"/>
        </w:rPr>
        <w:t>年</w:t>
      </w:r>
      <w:r>
        <w:rPr>
          <w:rFonts w:ascii="宋体" w:hAnsi="宋体" w:cs="宋体" w:hint="eastAsia"/>
          <w:b/>
          <w:bCs/>
          <w:sz w:val="24"/>
          <w:szCs w:val="24"/>
          <w:u w:val="single"/>
        </w:rPr>
        <w:t>-2024</w:t>
      </w:r>
      <w:r>
        <w:rPr>
          <w:rFonts w:ascii="宋体" w:hAnsi="宋体" w:cs="宋体" w:hint="eastAsia"/>
          <w:b/>
          <w:bCs/>
          <w:sz w:val="24"/>
          <w:szCs w:val="24"/>
          <w:u w:val="single"/>
        </w:rPr>
        <w:t>年办公饮用水采购项目（</w:t>
      </w:r>
      <w:r>
        <w:rPr>
          <w:rFonts w:ascii="宋体" w:hAnsi="宋体" w:cs="宋体" w:hint="eastAsia"/>
          <w:b/>
          <w:bCs/>
          <w:sz w:val="24"/>
          <w:szCs w:val="24"/>
          <w:u w:val="single"/>
        </w:rPr>
        <w:t>项目编号</w:t>
      </w:r>
      <w:r>
        <w:rPr>
          <w:rFonts w:ascii="宋体" w:hAnsi="宋体" w:cs="宋体" w:hint="eastAsia"/>
          <w:b/>
          <w:bCs/>
          <w:sz w:val="24"/>
          <w:szCs w:val="24"/>
          <w:u w:val="single"/>
        </w:rPr>
        <w:t>YD04JJ22030</w:t>
      </w:r>
      <w:r>
        <w:rPr>
          <w:rFonts w:ascii="宋体" w:hAnsi="宋体" w:cs="宋体" w:hint="eastAsia"/>
          <w:b/>
          <w:bCs/>
          <w:sz w:val="24"/>
          <w:szCs w:val="24"/>
          <w:u w:val="single"/>
        </w:rPr>
        <w:t>）</w:t>
      </w:r>
      <w:r>
        <w:rPr>
          <w:rFonts w:ascii="宋体" w:hAnsi="宋体" w:cs="宋体" w:hint="eastAsia"/>
          <w:b/>
          <w:bCs/>
          <w:sz w:val="24"/>
          <w:szCs w:val="24"/>
        </w:rPr>
        <w:t>的竞价文件中要求，于年月日前以（付款形式）方式汇入指定帐户。</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本单位竞价保证金的汇款情况：（详见附件－竞价保证金汇款凭证）</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汇出时间：年月日；</w:t>
      </w:r>
    </w:p>
    <w:p w:rsidR="00CD4095" w:rsidRDefault="009B279D">
      <w:pPr>
        <w:spacing w:line="360" w:lineRule="auto"/>
        <w:ind w:firstLineChars="200" w:firstLine="480"/>
        <w:rPr>
          <w:rFonts w:ascii="宋体" w:hAnsi="宋体" w:cs="宋体"/>
          <w:sz w:val="24"/>
          <w:szCs w:val="24"/>
          <w:u w:val="single"/>
        </w:rPr>
      </w:pPr>
      <w:r>
        <w:rPr>
          <w:rFonts w:ascii="宋体" w:hAnsi="宋体" w:cs="宋体" w:hint="eastAsia"/>
          <w:sz w:val="24"/>
          <w:szCs w:val="24"/>
        </w:rPr>
        <w:t>汇款金额：（大写）人民币元（小写：￥元），</w:t>
      </w:r>
    </w:p>
    <w:p w:rsidR="00CD4095" w:rsidRDefault="009B279D">
      <w:pPr>
        <w:spacing w:line="360" w:lineRule="auto"/>
        <w:ind w:firstLineChars="200" w:firstLine="480"/>
        <w:rPr>
          <w:rFonts w:ascii="宋体" w:hAnsi="宋体" w:cs="宋体"/>
          <w:sz w:val="24"/>
          <w:szCs w:val="24"/>
          <w:u w:val="single"/>
        </w:rPr>
      </w:pPr>
      <w:r>
        <w:rPr>
          <w:rFonts w:ascii="宋体" w:hAnsi="宋体" w:cs="宋体" w:hint="eastAsia"/>
          <w:sz w:val="24"/>
          <w:szCs w:val="24"/>
        </w:rPr>
        <w:t>汇款帐户名称：</w:t>
      </w:r>
      <w:r>
        <w:rPr>
          <w:rFonts w:ascii="宋体" w:hAnsi="宋体" w:cs="宋体" w:hint="eastAsia"/>
          <w:sz w:val="24"/>
          <w:szCs w:val="24"/>
          <w:u w:val="single"/>
        </w:rPr>
        <w:t xml:space="preserve">         </w:t>
      </w:r>
      <w:r>
        <w:rPr>
          <w:rFonts w:ascii="宋体" w:hAnsi="宋体" w:cs="宋体" w:hint="eastAsia"/>
          <w:sz w:val="24"/>
          <w:szCs w:val="24"/>
          <w:u w:val="single"/>
        </w:rPr>
        <w:t>（必须是竞价时使用的帐户名）</w:t>
      </w:r>
      <w:r>
        <w:rPr>
          <w:rFonts w:ascii="宋体" w:hAnsi="宋体" w:cs="宋体" w:hint="eastAsia"/>
          <w:sz w:val="24"/>
          <w:szCs w:val="24"/>
          <w:u w:val="single"/>
        </w:rPr>
        <w:t xml:space="preserve">                        </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帐</w:t>
      </w:r>
      <w:r>
        <w:rPr>
          <w:rFonts w:ascii="宋体" w:hAnsi="宋体" w:cs="宋体" w:hint="eastAsia"/>
          <w:sz w:val="24"/>
          <w:szCs w:val="24"/>
        </w:rPr>
        <w:t xml:space="preserve">    </w:t>
      </w:r>
      <w:r>
        <w:rPr>
          <w:rFonts w:ascii="宋体" w:hAnsi="宋体" w:cs="宋体" w:hint="eastAsia"/>
          <w:sz w:val="24"/>
          <w:szCs w:val="24"/>
        </w:rPr>
        <w:t>号：</w:t>
      </w:r>
      <w:r>
        <w:rPr>
          <w:rFonts w:ascii="宋体" w:hAnsi="宋体" w:cs="宋体" w:hint="eastAsia"/>
          <w:sz w:val="24"/>
          <w:szCs w:val="24"/>
          <w:u w:val="single"/>
        </w:rPr>
        <w:t xml:space="preserve">              </w:t>
      </w:r>
      <w:r>
        <w:rPr>
          <w:rFonts w:ascii="宋体" w:hAnsi="宋体" w:cs="宋体" w:hint="eastAsia"/>
          <w:sz w:val="24"/>
          <w:szCs w:val="24"/>
          <w:u w:val="single"/>
        </w:rPr>
        <w:t>（必须是竞价时使用的帐号）</w:t>
      </w:r>
      <w:r>
        <w:rPr>
          <w:rFonts w:ascii="宋体" w:hAnsi="宋体" w:cs="宋体" w:hint="eastAsia"/>
          <w:sz w:val="24"/>
          <w:szCs w:val="24"/>
          <w:u w:val="single"/>
        </w:rPr>
        <w:t xml:space="preserve">         </w:t>
      </w:r>
      <w:r>
        <w:rPr>
          <w:rFonts w:ascii="宋体" w:hAnsi="宋体" w:cs="宋体" w:hint="eastAsia"/>
          <w:sz w:val="24"/>
          <w:szCs w:val="24"/>
          <w:u w:val="single"/>
        </w:rPr>
        <w:t xml:space="preserve">                </w:t>
      </w:r>
    </w:p>
    <w:p w:rsidR="00CD4095" w:rsidRDefault="009B279D">
      <w:pPr>
        <w:spacing w:line="360" w:lineRule="auto"/>
        <w:ind w:firstLineChars="200" w:firstLine="480"/>
        <w:rPr>
          <w:rFonts w:ascii="宋体" w:hAnsi="宋体" w:cs="宋体"/>
          <w:sz w:val="24"/>
          <w:szCs w:val="24"/>
          <w:u w:val="single"/>
        </w:rPr>
      </w:pPr>
      <w:r>
        <w:rPr>
          <w:rFonts w:ascii="宋体" w:hAnsi="宋体" w:cs="宋体" w:hint="eastAsia"/>
          <w:sz w:val="24"/>
          <w:szCs w:val="24"/>
        </w:rPr>
        <w:t>开户银行：</w:t>
      </w:r>
      <w:r>
        <w:rPr>
          <w:rFonts w:ascii="宋体" w:hAnsi="宋体" w:cs="宋体" w:hint="eastAsia"/>
          <w:sz w:val="24"/>
          <w:szCs w:val="24"/>
          <w:u w:val="single"/>
        </w:rPr>
        <w:t xml:space="preserve">            </w:t>
      </w:r>
      <w:r>
        <w:rPr>
          <w:rFonts w:ascii="宋体" w:hAnsi="宋体" w:cs="宋体" w:hint="eastAsia"/>
          <w:sz w:val="24"/>
          <w:szCs w:val="24"/>
          <w:u w:val="single"/>
        </w:rPr>
        <w:t>省</w:t>
      </w:r>
      <w:r>
        <w:rPr>
          <w:rFonts w:ascii="宋体" w:hAnsi="宋体" w:cs="宋体" w:hint="eastAsia"/>
          <w:sz w:val="24"/>
          <w:szCs w:val="24"/>
          <w:u w:val="single"/>
        </w:rPr>
        <w:t xml:space="preserve">             </w:t>
      </w:r>
      <w:r>
        <w:rPr>
          <w:rFonts w:ascii="宋体" w:hAnsi="宋体" w:cs="宋体" w:hint="eastAsia"/>
          <w:sz w:val="24"/>
          <w:szCs w:val="24"/>
          <w:u w:val="single"/>
        </w:rPr>
        <w:t>市</w:t>
      </w:r>
      <w:r>
        <w:rPr>
          <w:rFonts w:ascii="宋体" w:hAnsi="宋体" w:cs="宋体" w:hint="eastAsia"/>
          <w:sz w:val="24"/>
          <w:szCs w:val="24"/>
          <w:u w:val="single"/>
        </w:rPr>
        <w:t xml:space="preserve">           </w:t>
      </w:r>
      <w:r>
        <w:rPr>
          <w:rFonts w:ascii="宋体" w:hAnsi="宋体" w:cs="宋体" w:hint="eastAsia"/>
          <w:sz w:val="24"/>
          <w:szCs w:val="24"/>
          <w:u w:val="single"/>
        </w:rPr>
        <w:t>银行</w:t>
      </w:r>
      <w:r>
        <w:rPr>
          <w:rFonts w:ascii="宋体" w:hAnsi="宋体" w:cs="宋体" w:hint="eastAsia"/>
          <w:sz w:val="24"/>
          <w:szCs w:val="24"/>
          <w:u w:val="single"/>
        </w:rPr>
        <w:t xml:space="preserve">           </w:t>
      </w:r>
      <w:r>
        <w:rPr>
          <w:rFonts w:ascii="宋体" w:hAnsi="宋体" w:cs="宋体" w:hint="eastAsia"/>
          <w:sz w:val="24"/>
          <w:szCs w:val="24"/>
          <w:u w:val="single"/>
        </w:rPr>
        <w:t>支行</w:t>
      </w:r>
      <w:r>
        <w:rPr>
          <w:rFonts w:ascii="宋体" w:hAnsi="宋体" w:cs="宋体" w:hint="eastAsia"/>
          <w:sz w:val="24"/>
          <w:szCs w:val="24"/>
          <w:u w:val="single"/>
        </w:rPr>
        <w:t xml:space="preserve">      </w:t>
      </w:r>
    </w:p>
    <w:p w:rsidR="00CD4095" w:rsidRDefault="009B279D">
      <w:pPr>
        <w:spacing w:line="360" w:lineRule="auto"/>
        <w:ind w:rightChars="125" w:right="263" w:firstLineChars="200" w:firstLine="480"/>
        <w:rPr>
          <w:rFonts w:ascii="宋体" w:hAnsi="宋体" w:cs="宋体"/>
          <w:sz w:val="24"/>
          <w:szCs w:val="24"/>
        </w:rPr>
      </w:pPr>
      <w:r>
        <w:rPr>
          <w:rFonts w:ascii="宋体" w:hAnsi="宋体" w:cs="宋体" w:hint="eastAsia"/>
          <w:sz w:val="24"/>
          <w:szCs w:val="24"/>
        </w:rPr>
        <w:t>本单位谨承诺上述资料是正确、真实的，如因上述证明与事实不符导致的一切损失，本单位保证承担赔偿等一切法律责任。</w:t>
      </w:r>
    </w:p>
    <w:p w:rsidR="00CD4095" w:rsidRDefault="009B279D">
      <w:pPr>
        <w:spacing w:line="360" w:lineRule="auto"/>
        <w:ind w:firstLineChars="200" w:firstLine="480"/>
        <w:rPr>
          <w:rFonts w:ascii="宋体" w:hAnsi="宋体" w:cs="宋体"/>
          <w:sz w:val="24"/>
          <w:szCs w:val="24"/>
        </w:rPr>
      </w:pPr>
      <w:r>
        <w:rPr>
          <w:rFonts w:ascii="宋体" w:hAnsi="宋体" w:cs="宋体" w:hint="eastAsia"/>
          <w:sz w:val="24"/>
          <w:szCs w:val="24"/>
        </w:rPr>
        <w:t>竞价保证金退回时，请按上述资料退回。</w:t>
      </w:r>
    </w:p>
    <w:p w:rsidR="00CD4095" w:rsidRDefault="00CD4095">
      <w:pPr>
        <w:spacing w:line="360" w:lineRule="auto"/>
        <w:ind w:rightChars="402" w:right="844"/>
        <w:rPr>
          <w:rFonts w:ascii="宋体" w:hAnsi="宋体" w:cs="宋体"/>
          <w:sz w:val="24"/>
          <w:szCs w:val="24"/>
        </w:rPr>
      </w:pPr>
    </w:p>
    <w:p w:rsidR="00CD4095" w:rsidRDefault="009B279D">
      <w:pPr>
        <w:spacing w:line="360" w:lineRule="auto"/>
        <w:ind w:rightChars="299" w:right="628"/>
        <w:rPr>
          <w:rFonts w:ascii="宋体" w:hAnsi="宋体" w:cs="宋体"/>
          <w:sz w:val="24"/>
          <w:szCs w:val="24"/>
        </w:rPr>
      </w:pPr>
      <w:r>
        <w:rPr>
          <w:rFonts w:ascii="宋体" w:hAnsi="宋体" w:cs="宋体" w:hint="eastAsia"/>
          <w:sz w:val="24"/>
          <w:szCs w:val="24"/>
        </w:rPr>
        <w:t>报价人名称（加盖公章）：</w:t>
      </w:r>
    </w:p>
    <w:p w:rsidR="00CD4095" w:rsidRDefault="009B279D">
      <w:pPr>
        <w:spacing w:line="360" w:lineRule="auto"/>
        <w:ind w:rightChars="299" w:right="628"/>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9664"/>
      </w:tblGrid>
      <w:tr w:rsidR="00CD4095">
        <w:trPr>
          <w:trHeight w:val="2264"/>
          <w:jc w:val="center"/>
        </w:trPr>
        <w:tc>
          <w:tcPr>
            <w:tcW w:w="9664" w:type="dxa"/>
            <w:vAlign w:val="center"/>
          </w:tcPr>
          <w:p w:rsidR="00CD4095" w:rsidRDefault="009B279D">
            <w:pPr>
              <w:jc w:val="center"/>
              <w:rPr>
                <w:rFonts w:ascii="宋体" w:hAnsi="宋体" w:cs="宋体"/>
                <w:szCs w:val="21"/>
              </w:rPr>
            </w:pPr>
            <w:r>
              <w:rPr>
                <w:rFonts w:ascii="宋体" w:hAnsi="宋体" w:cs="宋体" w:hint="eastAsia"/>
                <w:szCs w:val="21"/>
              </w:rPr>
              <w:t>附件一：我方竞价保证金汇款凭证（复印件加盖竞价人公章）</w:t>
            </w:r>
          </w:p>
        </w:tc>
      </w:tr>
    </w:tbl>
    <w:p w:rsidR="00CD4095" w:rsidRDefault="009B279D">
      <w:pPr>
        <w:spacing w:line="360" w:lineRule="auto"/>
        <w:rPr>
          <w:rFonts w:ascii="宋体" w:hAnsi="宋体" w:cs="宋体"/>
          <w:bCs/>
          <w:szCs w:val="21"/>
          <w:lang w:val="zh-CN"/>
        </w:rPr>
      </w:pPr>
      <w:r>
        <w:rPr>
          <w:rFonts w:ascii="宋体" w:hAnsi="宋体" w:cs="宋体" w:hint="eastAsia"/>
          <w:bCs/>
          <w:szCs w:val="21"/>
          <w:lang w:val="zh-CN"/>
        </w:rPr>
        <w:t>注：本情况说明手写无效。</w:t>
      </w:r>
    </w:p>
    <w:p w:rsidR="00CD4095" w:rsidRDefault="00CD4095">
      <w:pPr>
        <w:spacing w:after="120"/>
        <w:jc w:val="center"/>
        <w:rPr>
          <w:rFonts w:ascii="宋体" w:hAnsi="宋体" w:cs="宋体"/>
          <w:b/>
          <w:spacing w:val="20"/>
          <w:sz w:val="30"/>
          <w:szCs w:val="30"/>
        </w:rPr>
      </w:pPr>
    </w:p>
    <w:p w:rsidR="00CD4095" w:rsidRDefault="00CD4095">
      <w:pPr>
        <w:sectPr w:rsidR="00CD4095">
          <w:pgSz w:w="11906" w:h="16838"/>
          <w:pgMar w:top="1242" w:right="1440" w:bottom="1242" w:left="1440" w:header="454" w:footer="680" w:gutter="0"/>
          <w:cols w:space="720"/>
          <w:docGrid w:linePitch="312"/>
        </w:sectPr>
      </w:pPr>
    </w:p>
    <w:p w:rsidR="00CD4095" w:rsidRDefault="009B279D">
      <w:pPr>
        <w:pStyle w:val="2"/>
        <w:numPr>
          <w:ilvl w:val="0"/>
          <w:numId w:val="23"/>
        </w:numPr>
        <w:spacing w:before="0" w:after="0"/>
        <w:jc w:val="center"/>
        <w:rPr>
          <w:rFonts w:ascii="宋体" w:eastAsia="宋体" w:hAnsi="宋体" w:cs="宋体"/>
        </w:rPr>
      </w:pPr>
      <w:bookmarkStart w:id="36" w:name="_Toc18920"/>
      <w:bookmarkStart w:id="37" w:name="_Toc423021968"/>
      <w:bookmarkStart w:id="38" w:name="_Toc381489432"/>
      <w:bookmarkStart w:id="39" w:name="_Toc16612"/>
      <w:bookmarkStart w:id="40" w:name="_Toc28314"/>
      <w:bookmarkStart w:id="41" w:name="_Toc30961"/>
      <w:bookmarkStart w:id="42" w:name="_Toc7336"/>
      <w:r>
        <w:rPr>
          <w:rFonts w:ascii="宋体" w:eastAsia="宋体" w:hAnsi="宋体" w:cs="宋体" w:hint="eastAsia"/>
        </w:rPr>
        <w:lastRenderedPageBreak/>
        <w:t>退还竞价保证金说明</w:t>
      </w:r>
      <w:bookmarkEnd w:id="36"/>
    </w:p>
    <w:bookmarkEnd w:id="37"/>
    <w:bookmarkEnd w:id="38"/>
    <w:bookmarkEnd w:id="39"/>
    <w:bookmarkEnd w:id="40"/>
    <w:bookmarkEnd w:id="41"/>
    <w:bookmarkEnd w:id="42"/>
    <w:p w:rsidR="00CD4095" w:rsidRDefault="009B279D">
      <w:pPr>
        <w:adjustRightInd w:val="0"/>
        <w:snapToGrid w:val="0"/>
        <w:spacing w:line="360" w:lineRule="auto"/>
        <w:ind w:firstLineChars="91" w:firstLine="219"/>
        <w:rPr>
          <w:rFonts w:hAnsi="宋体" w:cs="宋体"/>
          <w:b/>
          <w:sz w:val="24"/>
          <w:szCs w:val="24"/>
        </w:rPr>
      </w:pPr>
      <w:r>
        <w:rPr>
          <w:rFonts w:hAnsi="宋体" w:cs="宋体" w:hint="eastAsia"/>
          <w:b/>
          <w:sz w:val="24"/>
          <w:szCs w:val="24"/>
        </w:rPr>
        <w:t>致：广东有德招标采购有限公司</w:t>
      </w:r>
    </w:p>
    <w:p w:rsidR="00CD4095" w:rsidRDefault="009B279D">
      <w:pPr>
        <w:snapToGrid w:val="0"/>
        <w:spacing w:line="360" w:lineRule="auto"/>
        <w:ind w:leftChars="104" w:left="218" w:rightChars="95" w:right="199" w:firstLine="420"/>
        <w:rPr>
          <w:rFonts w:hAnsi="宋体" w:cs="宋体"/>
          <w:sz w:val="24"/>
          <w:szCs w:val="24"/>
        </w:rPr>
      </w:pPr>
      <w:r>
        <w:rPr>
          <w:rFonts w:hAnsi="宋体" w:cs="宋体" w:hint="eastAsia"/>
          <w:sz w:val="24"/>
          <w:szCs w:val="24"/>
          <w:u w:val="single"/>
        </w:rPr>
        <w:t>（竞价人全称</w:t>
      </w:r>
      <w:r>
        <w:rPr>
          <w:rFonts w:hAnsi="宋体" w:cs="宋体" w:hint="eastAsia"/>
          <w:sz w:val="24"/>
          <w:szCs w:val="24"/>
          <w:u w:val="single"/>
        </w:rPr>
        <w:t xml:space="preserve">) </w:t>
      </w:r>
      <w:r>
        <w:rPr>
          <w:rFonts w:hAnsi="宋体" w:cs="宋体" w:hint="eastAsia"/>
          <w:sz w:val="24"/>
          <w:szCs w:val="24"/>
        </w:rPr>
        <w:t>参加贵方组织的</w:t>
      </w:r>
      <w:r>
        <w:rPr>
          <w:rFonts w:ascii="宋体" w:hAnsi="宋体" w:cs="宋体" w:hint="eastAsia"/>
          <w:b/>
          <w:bCs/>
          <w:sz w:val="24"/>
          <w:szCs w:val="24"/>
          <w:u w:val="single"/>
        </w:rPr>
        <w:t>广东省阳江监狱</w:t>
      </w:r>
      <w:r>
        <w:rPr>
          <w:rFonts w:ascii="宋体" w:hAnsi="宋体" w:cs="宋体" w:hint="eastAsia"/>
          <w:b/>
          <w:bCs/>
          <w:sz w:val="24"/>
          <w:szCs w:val="24"/>
          <w:u w:val="single"/>
        </w:rPr>
        <w:t>2022</w:t>
      </w:r>
      <w:r>
        <w:rPr>
          <w:rFonts w:ascii="宋体" w:hAnsi="宋体" w:cs="宋体" w:hint="eastAsia"/>
          <w:b/>
          <w:bCs/>
          <w:sz w:val="24"/>
          <w:szCs w:val="24"/>
          <w:u w:val="single"/>
        </w:rPr>
        <w:t>年</w:t>
      </w:r>
      <w:r>
        <w:rPr>
          <w:rFonts w:ascii="宋体" w:hAnsi="宋体" w:cs="宋体" w:hint="eastAsia"/>
          <w:b/>
          <w:bCs/>
          <w:sz w:val="24"/>
          <w:szCs w:val="24"/>
          <w:u w:val="single"/>
        </w:rPr>
        <w:t>-2024</w:t>
      </w:r>
      <w:r>
        <w:rPr>
          <w:rFonts w:ascii="宋体" w:hAnsi="宋体" w:cs="宋体" w:hint="eastAsia"/>
          <w:b/>
          <w:bCs/>
          <w:sz w:val="24"/>
          <w:szCs w:val="24"/>
          <w:u w:val="single"/>
        </w:rPr>
        <w:t>年办公饮用水采购项目（</w:t>
      </w:r>
      <w:r>
        <w:rPr>
          <w:rFonts w:ascii="宋体" w:hAnsi="宋体" w:cs="宋体" w:hint="eastAsia"/>
          <w:b/>
          <w:bCs/>
          <w:sz w:val="24"/>
          <w:szCs w:val="24"/>
          <w:u w:val="single"/>
        </w:rPr>
        <w:t>项目编号</w:t>
      </w:r>
      <w:r>
        <w:rPr>
          <w:rFonts w:ascii="宋体" w:hAnsi="宋体" w:cs="宋体" w:hint="eastAsia"/>
          <w:b/>
          <w:bCs/>
          <w:sz w:val="24"/>
          <w:szCs w:val="24"/>
          <w:u w:val="single"/>
        </w:rPr>
        <w:t>YD04JJ22030</w:t>
      </w:r>
      <w:r>
        <w:rPr>
          <w:rFonts w:ascii="宋体" w:hAnsi="宋体" w:cs="宋体" w:hint="eastAsia"/>
          <w:b/>
          <w:bCs/>
          <w:sz w:val="24"/>
          <w:szCs w:val="24"/>
          <w:u w:val="single"/>
        </w:rPr>
        <w:t>）</w:t>
      </w:r>
      <w:r>
        <w:rPr>
          <w:rFonts w:hAnsi="宋体" w:cs="宋体" w:hint="eastAsia"/>
          <w:sz w:val="24"/>
          <w:szCs w:val="24"/>
        </w:rPr>
        <w:t>的竞价活动。按竞价文件的规定，已通过（银行转帐、银行汇款、银行保函）形式交纳</w:t>
      </w:r>
      <w:r>
        <w:rPr>
          <w:rFonts w:hAnsi="宋体" w:cs="宋体" w:hint="eastAsia"/>
          <w:sz w:val="24"/>
          <w:szCs w:val="24"/>
          <w:u w:val="single"/>
        </w:rPr>
        <w:t>（大写）人民币</w:t>
      </w:r>
      <w:r>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u w:val="single"/>
        </w:rPr>
        <w:t>元</w:t>
      </w:r>
      <w:r>
        <w:rPr>
          <w:rFonts w:hAnsi="宋体" w:cs="宋体" w:hint="eastAsia"/>
          <w:sz w:val="24"/>
          <w:szCs w:val="24"/>
        </w:rPr>
        <w:t>的竞价保证金。请贵公司退还时划到以下账户：</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67"/>
        <w:gridCol w:w="7332"/>
      </w:tblGrid>
      <w:tr w:rsidR="00CD4095">
        <w:trPr>
          <w:cantSplit/>
          <w:trHeight w:val="617"/>
          <w:jc w:val="center"/>
        </w:trPr>
        <w:tc>
          <w:tcPr>
            <w:tcW w:w="2367" w:type="dxa"/>
            <w:vAlign w:val="center"/>
          </w:tcPr>
          <w:p w:rsidR="00CD4095" w:rsidRDefault="009B279D">
            <w:pPr>
              <w:snapToGrid w:val="0"/>
              <w:rPr>
                <w:rFonts w:hAnsi="宋体" w:cs="宋体"/>
                <w:sz w:val="24"/>
                <w:szCs w:val="24"/>
              </w:rPr>
            </w:pPr>
            <w:r>
              <w:rPr>
                <w:rFonts w:hAnsi="宋体" w:cs="宋体" w:hint="eastAsia"/>
                <w:sz w:val="24"/>
                <w:szCs w:val="24"/>
              </w:rPr>
              <w:t>收款单位（全称）</w:t>
            </w:r>
            <w:r>
              <w:rPr>
                <w:rFonts w:hAnsi="宋体" w:cs="宋体" w:hint="eastAsia"/>
                <w:sz w:val="24"/>
                <w:szCs w:val="24"/>
              </w:rPr>
              <w:t xml:space="preserve"> </w:t>
            </w:r>
          </w:p>
        </w:tc>
        <w:tc>
          <w:tcPr>
            <w:tcW w:w="7332" w:type="dxa"/>
            <w:vAlign w:val="center"/>
          </w:tcPr>
          <w:p w:rsidR="00CD4095" w:rsidRDefault="00CD4095">
            <w:pPr>
              <w:snapToGrid w:val="0"/>
              <w:rPr>
                <w:rFonts w:hAnsi="宋体" w:cs="宋体"/>
                <w:sz w:val="24"/>
                <w:szCs w:val="24"/>
              </w:rPr>
            </w:pPr>
          </w:p>
        </w:tc>
      </w:tr>
      <w:tr w:rsidR="00CD4095">
        <w:trPr>
          <w:cantSplit/>
          <w:trHeight w:val="518"/>
          <w:jc w:val="center"/>
        </w:trPr>
        <w:tc>
          <w:tcPr>
            <w:tcW w:w="2367" w:type="dxa"/>
            <w:vAlign w:val="center"/>
          </w:tcPr>
          <w:p w:rsidR="00CD4095" w:rsidRDefault="009B279D">
            <w:pPr>
              <w:snapToGrid w:val="0"/>
              <w:rPr>
                <w:rFonts w:hAnsi="宋体" w:cs="宋体"/>
                <w:sz w:val="24"/>
                <w:szCs w:val="24"/>
              </w:rPr>
            </w:pPr>
            <w:r>
              <w:rPr>
                <w:rFonts w:hAnsi="宋体" w:cs="宋体" w:hint="eastAsia"/>
                <w:sz w:val="24"/>
                <w:szCs w:val="24"/>
              </w:rPr>
              <w:t>开户银行（全称）</w:t>
            </w:r>
          </w:p>
        </w:tc>
        <w:tc>
          <w:tcPr>
            <w:tcW w:w="7332" w:type="dxa"/>
            <w:vAlign w:val="center"/>
          </w:tcPr>
          <w:p w:rsidR="00CD4095" w:rsidRDefault="00CD4095">
            <w:pPr>
              <w:snapToGrid w:val="0"/>
              <w:rPr>
                <w:rFonts w:hAnsi="宋体" w:cs="宋体"/>
                <w:sz w:val="24"/>
                <w:szCs w:val="24"/>
              </w:rPr>
            </w:pPr>
          </w:p>
        </w:tc>
      </w:tr>
      <w:tr w:rsidR="00CD4095">
        <w:trPr>
          <w:trHeight w:val="568"/>
          <w:jc w:val="center"/>
        </w:trPr>
        <w:tc>
          <w:tcPr>
            <w:tcW w:w="2367" w:type="dxa"/>
            <w:vAlign w:val="center"/>
          </w:tcPr>
          <w:p w:rsidR="00CD4095" w:rsidRDefault="009B279D">
            <w:pPr>
              <w:snapToGrid w:val="0"/>
              <w:rPr>
                <w:rFonts w:hAnsi="宋体" w:cs="宋体"/>
                <w:sz w:val="24"/>
                <w:szCs w:val="24"/>
              </w:rPr>
            </w:pPr>
            <w:r>
              <w:rPr>
                <w:rFonts w:hAnsi="宋体" w:cs="宋体" w:hint="eastAsia"/>
                <w:sz w:val="24"/>
                <w:szCs w:val="24"/>
              </w:rPr>
              <w:t>开户银行帐号</w:t>
            </w:r>
          </w:p>
        </w:tc>
        <w:tc>
          <w:tcPr>
            <w:tcW w:w="7332" w:type="dxa"/>
            <w:vAlign w:val="center"/>
          </w:tcPr>
          <w:p w:rsidR="00CD4095" w:rsidRDefault="00CD4095">
            <w:pPr>
              <w:snapToGrid w:val="0"/>
              <w:rPr>
                <w:rFonts w:hAnsi="宋体" w:cs="宋体"/>
                <w:sz w:val="24"/>
                <w:szCs w:val="24"/>
              </w:rPr>
            </w:pPr>
          </w:p>
        </w:tc>
      </w:tr>
      <w:tr w:rsidR="00CD4095">
        <w:trPr>
          <w:trHeight w:val="568"/>
          <w:jc w:val="center"/>
        </w:trPr>
        <w:tc>
          <w:tcPr>
            <w:tcW w:w="2367" w:type="dxa"/>
            <w:vAlign w:val="center"/>
          </w:tcPr>
          <w:p w:rsidR="00CD4095" w:rsidRDefault="009B279D">
            <w:pPr>
              <w:snapToGrid w:val="0"/>
              <w:rPr>
                <w:rFonts w:hAnsi="宋体" w:cs="宋体"/>
                <w:sz w:val="24"/>
                <w:szCs w:val="24"/>
              </w:rPr>
            </w:pPr>
            <w:r>
              <w:rPr>
                <w:rFonts w:hAnsi="宋体" w:cs="宋体" w:hint="eastAsia"/>
                <w:sz w:val="24"/>
                <w:szCs w:val="24"/>
              </w:rPr>
              <w:t>联系人</w:t>
            </w:r>
          </w:p>
        </w:tc>
        <w:tc>
          <w:tcPr>
            <w:tcW w:w="7332" w:type="dxa"/>
            <w:vAlign w:val="center"/>
          </w:tcPr>
          <w:p w:rsidR="00CD4095" w:rsidRDefault="00CD4095">
            <w:pPr>
              <w:snapToGrid w:val="0"/>
              <w:rPr>
                <w:rFonts w:hAnsi="宋体" w:cs="宋体"/>
                <w:sz w:val="24"/>
                <w:szCs w:val="24"/>
              </w:rPr>
            </w:pPr>
          </w:p>
        </w:tc>
      </w:tr>
      <w:tr w:rsidR="00CD4095">
        <w:trPr>
          <w:trHeight w:val="578"/>
          <w:jc w:val="center"/>
        </w:trPr>
        <w:tc>
          <w:tcPr>
            <w:tcW w:w="2367" w:type="dxa"/>
            <w:vAlign w:val="center"/>
          </w:tcPr>
          <w:p w:rsidR="00CD4095" w:rsidRDefault="009B279D">
            <w:pPr>
              <w:snapToGrid w:val="0"/>
              <w:rPr>
                <w:rFonts w:hAnsi="宋体" w:cs="宋体"/>
                <w:sz w:val="24"/>
                <w:szCs w:val="24"/>
              </w:rPr>
            </w:pPr>
            <w:r>
              <w:rPr>
                <w:rFonts w:hAnsi="宋体" w:cs="宋体" w:hint="eastAsia"/>
                <w:sz w:val="24"/>
                <w:szCs w:val="24"/>
              </w:rPr>
              <w:t>联系电话（手机）</w:t>
            </w:r>
          </w:p>
        </w:tc>
        <w:tc>
          <w:tcPr>
            <w:tcW w:w="7332" w:type="dxa"/>
            <w:vAlign w:val="center"/>
          </w:tcPr>
          <w:p w:rsidR="00CD4095" w:rsidRDefault="00CD4095">
            <w:pPr>
              <w:snapToGrid w:val="0"/>
              <w:rPr>
                <w:rFonts w:hAnsi="宋体" w:cs="宋体"/>
                <w:sz w:val="24"/>
                <w:szCs w:val="24"/>
              </w:rPr>
            </w:pPr>
          </w:p>
        </w:tc>
      </w:tr>
    </w:tbl>
    <w:p w:rsidR="00CD4095" w:rsidRDefault="00CD4095">
      <w:pPr>
        <w:snapToGrid w:val="0"/>
        <w:spacing w:line="360" w:lineRule="auto"/>
        <w:ind w:firstLineChars="196" w:firstLine="470"/>
        <w:rPr>
          <w:rFonts w:hAnsi="宋体" w:cs="宋体"/>
          <w:sz w:val="24"/>
          <w:szCs w:val="24"/>
        </w:rPr>
      </w:pPr>
    </w:p>
    <w:p w:rsidR="00CD4095" w:rsidRDefault="00CD4095">
      <w:pPr>
        <w:adjustRightInd w:val="0"/>
        <w:snapToGrid w:val="0"/>
        <w:spacing w:line="480" w:lineRule="auto"/>
        <w:ind w:firstLineChars="1491" w:firstLine="3578"/>
        <w:rPr>
          <w:rFonts w:hAnsi="宋体" w:cs="宋体"/>
          <w:sz w:val="24"/>
          <w:szCs w:val="24"/>
        </w:rPr>
      </w:pPr>
    </w:p>
    <w:p w:rsidR="00CD4095" w:rsidRDefault="009B279D">
      <w:pPr>
        <w:adjustRightInd w:val="0"/>
        <w:snapToGrid w:val="0"/>
        <w:spacing w:line="480" w:lineRule="auto"/>
        <w:rPr>
          <w:rFonts w:hAnsi="宋体" w:cs="宋体"/>
          <w:sz w:val="24"/>
          <w:szCs w:val="24"/>
          <w:u w:val="single"/>
        </w:rPr>
      </w:pPr>
      <w:r>
        <w:rPr>
          <w:rFonts w:hAnsi="宋体" w:cs="宋体" w:hint="eastAsia"/>
          <w:sz w:val="24"/>
          <w:szCs w:val="24"/>
        </w:rPr>
        <w:t>报价人名称（加盖公章）：</w:t>
      </w:r>
    </w:p>
    <w:p w:rsidR="00CD4095" w:rsidRDefault="009B279D">
      <w:pPr>
        <w:snapToGrid w:val="0"/>
        <w:spacing w:line="400" w:lineRule="exact"/>
        <w:rPr>
          <w:rFonts w:hAnsi="宋体" w:cs="宋体"/>
          <w:sz w:val="24"/>
          <w:szCs w:val="24"/>
        </w:rPr>
        <w:sectPr w:rsidR="00CD4095">
          <w:pgSz w:w="11906" w:h="16838"/>
          <w:pgMar w:top="1242" w:right="1440" w:bottom="1242" w:left="1440" w:header="454" w:footer="624" w:gutter="0"/>
          <w:cols w:space="720"/>
          <w:docGrid w:linePitch="312"/>
        </w:sectPr>
      </w:pPr>
      <w:r>
        <w:rPr>
          <w:rFonts w:hAnsi="宋体" w:cs="宋体" w:hint="eastAsia"/>
          <w:sz w:val="24"/>
          <w:szCs w:val="24"/>
        </w:rPr>
        <w:t>日期：</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p>
    <w:p w:rsidR="00CD4095" w:rsidRPr="00020F07" w:rsidRDefault="009B279D">
      <w:pPr>
        <w:jc w:val="center"/>
        <w:outlineLvl w:val="0"/>
        <w:rPr>
          <w:rFonts w:ascii="宋体" w:hAnsi="宋体" w:cs="宋体"/>
          <w:b/>
          <w:bCs/>
          <w:sz w:val="32"/>
          <w:szCs w:val="32"/>
        </w:rPr>
      </w:pPr>
      <w:bookmarkStart w:id="43" w:name="_Toc14242"/>
      <w:r>
        <w:rPr>
          <w:rFonts w:ascii="宋体" w:hAnsi="宋体" w:cs="宋体" w:hint="eastAsia"/>
          <w:b/>
          <w:bCs/>
          <w:sz w:val="32"/>
          <w:szCs w:val="32"/>
        </w:rPr>
        <w:lastRenderedPageBreak/>
        <w:t>第五章</w:t>
      </w:r>
      <w:r>
        <w:rPr>
          <w:rFonts w:ascii="宋体" w:hAnsi="宋体" w:cs="宋体" w:hint="eastAsia"/>
          <w:b/>
          <w:bCs/>
          <w:sz w:val="32"/>
          <w:szCs w:val="32"/>
        </w:rPr>
        <w:t xml:space="preserve"> </w:t>
      </w:r>
      <w:r>
        <w:rPr>
          <w:rFonts w:ascii="宋体" w:hAnsi="宋体" w:cs="宋体" w:hint="eastAsia"/>
          <w:b/>
          <w:bCs/>
          <w:sz w:val="32"/>
          <w:szCs w:val="32"/>
        </w:rPr>
        <w:t>合同文本</w:t>
      </w:r>
      <w:bookmarkEnd w:id="43"/>
    </w:p>
    <w:p w:rsidR="00CD4095" w:rsidRDefault="009B279D">
      <w:pPr>
        <w:spacing w:line="360" w:lineRule="auto"/>
        <w:rPr>
          <w:rFonts w:ascii="宋体" w:hAnsi="宋体" w:cs="宋体"/>
          <w:sz w:val="24"/>
          <w:szCs w:val="24"/>
        </w:rPr>
      </w:pPr>
      <w:r>
        <w:rPr>
          <w:rFonts w:ascii="宋体" w:hAnsi="宋体" w:cs="宋体" w:hint="eastAsia"/>
          <w:sz w:val="24"/>
          <w:szCs w:val="24"/>
        </w:rPr>
        <w:t>甲方（采购人）：</w:t>
      </w:r>
    </w:p>
    <w:p w:rsidR="00CD4095" w:rsidRDefault="009B279D">
      <w:pPr>
        <w:spacing w:line="360" w:lineRule="auto"/>
        <w:rPr>
          <w:rFonts w:ascii="宋体" w:hAnsi="宋体" w:cs="宋体"/>
          <w:sz w:val="24"/>
          <w:szCs w:val="24"/>
        </w:rPr>
      </w:pPr>
      <w:r>
        <w:rPr>
          <w:rFonts w:ascii="宋体" w:hAnsi="宋体" w:cs="宋体" w:hint="eastAsia"/>
          <w:sz w:val="24"/>
          <w:szCs w:val="24"/>
        </w:rPr>
        <w:t>乙方（成交供应商）：</w:t>
      </w:r>
    </w:p>
    <w:p w:rsidR="00CD4095" w:rsidRDefault="009B279D" w:rsidP="00020F07">
      <w:pPr>
        <w:adjustRightInd w:val="0"/>
        <w:snapToGrid w:val="0"/>
        <w:spacing w:beforeLines="50" w:line="360" w:lineRule="auto"/>
        <w:ind w:firstLineChars="200" w:firstLine="480"/>
        <w:rPr>
          <w:rFonts w:ascii="宋体" w:hAnsi="宋体" w:cs="宋体"/>
          <w:sz w:val="24"/>
          <w:szCs w:val="24"/>
        </w:rPr>
      </w:pPr>
      <w:r>
        <w:rPr>
          <w:rFonts w:ascii="宋体" w:hAnsi="宋体" w:cs="宋体" w:hint="eastAsia"/>
          <w:sz w:val="24"/>
          <w:szCs w:val="24"/>
        </w:rPr>
        <w:t>根据《中华人民共和国民法典》及“广东省阳江监狱</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-2024</w:t>
      </w:r>
      <w:r>
        <w:rPr>
          <w:rFonts w:ascii="宋体" w:hAnsi="宋体" w:cs="宋体" w:hint="eastAsia"/>
          <w:sz w:val="24"/>
          <w:szCs w:val="24"/>
        </w:rPr>
        <w:t>年办公饮用水采购项目”（项目编号：</w:t>
      </w:r>
      <w:r>
        <w:rPr>
          <w:rFonts w:ascii="宋体" w:hAnsi="宋体" w:cs="宋体" w:hint="eastAsia"/>
          <w:sz w:val="24"/>
          <w:szCs w:val="24"/>
        </w:rPr>
        <w:t>YD04JJ22030</w:t>
      </w:r>
      <w:r>
        <w:rPr>
          <w:rFonts w:ascii="宋体" w:hAnsi="宋体" w:cs="宋体" w:hint="eastAsia"/>
          <w:sz w:val="24"/>
          <w:szCs w:val="24"/>
        </w:rPr>
        <w:t>）</w:t>
      </w:r>
      <w:r>
        <w:rPr>
          <w:rFonts w:ascii="宋体" w:hAnsi="宋体" w:cs="宋体" w:hint="eastAsia"/>
          <w:sz w:val="24"/>
          <w:szCs w:val="24"/>
        </w:rPr>
        <w:t>竞价</w:t>
      </w:r>
      <w:r>
        <w:rPr>
          <w:rFonts w:ascii="宋体" w:hAnsi="宋体" w:cs="宋体" w:hint="eastAsia"/>
          <w:sz w:val="24"/>
          <w:szCs w:val="24"/>
        </w:rPr>
        <w:t>文件的要求和采购结果，经双方协商一致，签订本合同，共同遵守如下条款。</w:t>
      </w:r>
    </w:p>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8"/>
          <w:szCs w:val="28"/>
        </w:rPr>
      </w:pPr>
      <w:r>
        <w:rPr>
          <w:rFonts w:ascii="宋体" w:hAnsi="宋体" w:cs="宋体" w:hint="eastAsia"/>
          <w:b/>
          <w:sz w:val="28"/>
          <w:szCs w:val="28"/>
        </w:rPr>
        <w:t>项目基本情况</w:t>
      </w:r>
    </w:p>
    <w:p w:rsidR="00CD4095" w:rsidRDefault="009B279D">
      <w:pPr>
        <w:pStyle w:val="ad"/>
        <w:numPr>
          <w:ilvl w:val="0"/>
          <w:numId w:val="30"/>
        </w:numPr>
        <w:tabs>
          <w:tab w:val="clear" w:pos="420"/>
        </w:tabs>
        <w:spacing w:line="360" w:lineRule="auto"/>
        <w:ind w:firstLineChars="0"/>
        <w:rPr>
          <w:rFonts w:ascii="宋体" w:hAnsi="宋体" w:cs="宋体"/>
          <w:sz w:val="24"/>
          <w:szCs w:val="24"/>
        </w:rPr>
      </w:pPr>
      <w:r>
        <w:rPr>
          <w:rFonts w:ascii="宋体" w:hAnsi="宋体" w:cs="宋体" w:hint="eastAsia"/>
          <w:sz w:val="24"/>
          <w:szCs w:val="24"/>
        </w:rPr>
        <w:t>项目名称：</w:t>
      </w:r>
      <w:r>
        <w:rPr>
          <w:rFonts w:ascii="宋体" w:hAnsi="宋体" w:cs="宋体" w:hint="eastAsia"/>
          <w:sz w:val="24"/>
          <w:szCs w:val="24"/>
          <w:u w:val="single"/>
        </w:rPr>
        <w:t>广东省阳江监狱</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-2024</w:t>
      </w:r>
      <w:r>
        <w:rPr>
          <w:rFonts w:ascii="宋体" w:hAnsi="宋体" w:cs="宋体" w:hint="eastAsia"/>
          <w:sz w:val="24"/>
          <w:szCs w:val="24"/>
          <w:u w:val="single"/>
        </w:rPr>
        <w:t>年办公饮用水采购项目</w:t>
      </w:r>
    </w:p>
    <w:p w:rsidR="00CD4095" w:rsidRDefault="009B279D">
      <w:pPr>
        <w:pStyle w:val="ad"/>
        <w:numPr>
          <w:ilvl w:val="0"/>
          <w:numId w:val="30"/>
        </w:numPr>
        <w:tabs>
          <w:tab w:val="clear" w:pos="420"/>
        </w:tabs>
        <w:spacing w:line="360" w:lineRule="auto"/>
        <w:ind w:firstLineChars="0"/>
        <w:rPr>
          <w:rFonts w:ascii="宋体" w:hAnsi="宋体" w:cs="宋体"/>
          <w:sz w:val="24"/>
          <w:szCs w:val="24"/>
        </w:rPr>
      </w:pPr>
      <w:r>
        <w:rPr>
          <w:rFonts w:ascii="宋体" w:hAnsi="宋体" w:cs="宋体" w:hint="eastAsia"/>
          <w:sz w:val="24"/>
          <w:szCs w:val="24"/>
        </w:rPr>
        <w:t>合同</w:t>
      </w:r>
      <w:r>
        <w:rPr>
          <w:rFonts w:ascii="宋体" w:hAnsi="宋体" w:cs="宋体" w:hint="eastAsia"/>
          <w:sz w:val="24"/>
          <w:szCs w:val="24"/>
        </w:rPr>
        <w:t>预算</w:t>
      </w:r>
      <w:r>
        <w:rPr>
          <w:rFonts w:ascii="宋体" w:hAnsi="宋体" w:cs="宋体" w:hint="eastAsia"/>
          <w:sz w:val="24"/>
          <w:szCs w:val="24"/>
        </w:rPr>
        <w:t>：</w:t>
      </w:r>
      <w:r>
        <w:rPr>
          <w:rFonts w:ascii="宋体" w:hAnsi="宋体" w:cs="宋体" w:hint="eastAsia"/>
          <w:sz w:val="24"/>
          <w:szCs w:val="24"/>
          <w:u w:val="single"/>
        </w:rPr>
        <w:t>大写人民币</w:t>
      </w:r>
      <w:r>
        <w:rPr>
          <w:rFonts w:ascii="宋体" w:hAnsi="宋体" w:cs="宋体" w:hint="eastAsia"/>
          <w:sz w:val="24"/>
          <w:szCs w:val="24"/>
          <w:u w:val="single"/>
        </w:rPr>
        <w:t>柒拾捌万元整</w:t>
      </w:r>
      <w:r>
        <w:rPr>
          <w:rFonts w:ascii="宋体" w:hAnsi="宋体" w:cs="宋体" w:hint="eastAsia"/>
          <w:sz w:val="24"/>
          <w:szCs w:val="24"/>
          <w:u w:val="single"/>
        </w:rPr>
        <w:t>（小写￥</w:t>
      </w:r>
      <w:r>
        <w:rPr>
          <w:rFonts w:ascii="宋体" w:hAnsi="宋体" w:cs="宋体" w:hint="eastAsia"/>
          <w:sz w:val="24"/>
          <w:szCs w:val="24"/>
          <w:u w:val="single"/>
        </w:rPr>
        <w:t>780000</w:t>
      </w:r>
      <w:r>
        <w:rPr>
          <w:rFonts w:ascii="宋体" w:hAnsi="宋体" w:cs="宋体" w:hint="eastAsia"/>
          <w:sz w:val="24"/>
          <w:szCs w:val="24"/>
          <w:u w:val="single"/>
        </w:rPr>
        <w:t>元）</w:t>
      </w:r>
      <w:r>
        <w:rPr>
          <w:rFonts w:ascii="宋体" w:hAnsi="宋体" w:cs="宋体" w:hint="eastAsia"/>
          <w:sz w:val="24"/>
          <w:szCs w:val="24"/>
          <w:u w:val="single"/>
        </w:rPr>
        <w:t>；</w:t>
      </w:r>
    </w:p>
    <w:p w:rsidR="00CD4095" w:rsidRDefault="009B279D">
      <w:pPr>
        <w:pStyle w:val="ad"/>
        <w:spacing w:line="360" w:lineRule="auto"/>
        <w:ind w:left="420" w:firstLine="482"/>
        <w:rPr>
          <w:rFonts w:ascii="宋体" w:hAnsi="宋体" w:cs="宋体"/>
          <w:sz w:val="24"/>
          <w:szCs w:val="24"/>
        </w:rPr>
      </w:pPr>
      <w:r>
        <w:rPr>
          <w:rFonts w:ascii="宋体" w:hAnsi="宋体" w:cs="宋体" w:hint="eastAsia"/>
          <w:b/>
          <w:bCs/>
          <w:sz w:val="24"/>
          <w:szCs w:val="24"/>
          <w:u w:val="single"/>
        </w:rPr>
        <w:t>注：</w:t>
      </w:r>
      <w:r>
        <w:rPr>
          <w:rFonts w:ascii="宋体" w:hAnsi="宋体" w:cs="宋体" w:hint="eastAsia"/>
          <w:sz w:val="24"/>
          <w:szCs w:val="24"/>
          <w:u w:val="single"/>
        </w:rPr>
        <w:t>计划年采购金额约</w:t>
      </w:r>
      <w:r>
        <w:rPr>
          <w:rFonts w:ascii="宋体" w:hAnsi="宋体" w:cs="宋体" w:hint="eastAsia"/>
          <w:sz w:val="24"/>
          <w:szCs w:val="24"/>
          <w:u w:val="single"/>
        </w:rPr>
        <w:t>39</w:t>
      </w:r>
      <w:r>
        <w:rPr>
          <w:rFonts w:ascii="宋体" w:hAnsi="宋体" w:cs="宋体" w:hint="eastAsia"/>
          <w:sz w:val="24"/>
          <w:szCs w:val="24"/>
          <w:u w:val="single"/>
        </w:rPr>
        <w:t>万元</w:t>
      </w:r>
      <w:r>
        <w:rPr>
          <w:rFonts w:ascii="宋体" w:hAnsi="宋体" w:cs="宋体" w:hint="eastAsia"/>
          <w:sz w:val="24"/>
          <w:szCs w:val="24"/>
          <w:u w:val="single"/>
        </w:rPr>
        <w:t>/</w:t>
      </w:r>
      <w:r>
        <w:rPr>
          <w:rFonts w:ascii="宋体" w:hAnsi="宋体" w:cs="宋体" w:hint="eastAsia"/>
          <w:sz w:val="24"/>
          <w:szCs w:val="24"/>
          <w:u w:val="single"/>
        </w:rPr>
        <w:t>年，两年采购金额约</w:t>
      </w:r>
      <w:r>
        <w:rPr>
          <w:rFonts w:ascii="宋体" w:hAnsi="宋体" w:cs="宋体" w:hint="eastAsia"/>
          <w:sz w:val="24"/>
          <w:szCs w:val="24"/>
          <w:u w:val="single"/>
        </w:rPr>
        <w:t>78</w:t>
      </w:r>
      <w:r>
        <w:rPr>
          <w:rFonts w:ascii="宋体" w:hAnsi="宋体" w:cs="宋体" w:hint="eastAsia"/>
          <w:sz w:val="24"/>
          <w:szCs w:val="24"/>
          <w:u w:val="single"/>
        </w:rPr>
        <w:t>万元，实际采购时，采购数量以实际需要为准</w:t>
      </w:r>
      <w:r>
        <w:rPr>
          <w:rFonts w:ascii="宋体" w:hAnsi="宋体" w:cs="宋体" w:hint="eastAsia"/>
          <w:sz w:val="24"/>
          <w:szCs w:val="24"/>
          <w:u w:val="single"/>
        </w:rPr>
        <w:t>。</w:t>
      </w:r>
    </w:p>
    <w:p w:rsidR="00CD4095" w:rsidRDefault="009B279D">
      <w:pPr>
        <w:pStyle w:val="ad"/>
        <w:numPr>
          <w:ilvl w:val="0"/>
          <w:numId w:val="30"/>
        </w:numPr>
        <w:tabs>
          <w:tab w:val="clear" w:pos="420"/>
        </w:tabs>
        <w:spacing w:line="360" w:lineRule="auto"/>
        <w:ind w:firstLineChars="0"/>
        <w:rPr>
          <w:rFonts w:ascii="宋体" w:hAnsi="宋体" w:cs="宋体"/>
          <w:sz w:val="24"/>
          <w:szCs w:val="24"/>
        </w:rPr>
      </w:pPr>
      <w:r>
        <w:rPr>
          <w:rFonts w:ascii="宋体" w:hAnsi="宋体" w:cs="宋体" w:hint="eastAsia"/>
          <w:sz w:val="24"/>
          <w:szCs w:val="24"/>
        </w:rPr>
        <w:t>单价折扣率：</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，大写：</w:t>
      </w:r>
      <w:r>
        <w:rPr>
          <w:rFonts w:ascii="宋体" w:hAnsi="宋体" w:cs="宋体" w:hint="eastAsia"/>
          <w:sz w:val="24"/>
          <w:u w:val="single"/>
        </w:rPr>
        <w:t>百分之</w:t>
      </w:r>
      <w:r>
        <w:rPr>
          <w:rFonts w:ascii="宋体" w:hAnsi="宋体" w:cs="宋体" w:hint="eastAsia"/>
          <w:sz w:val="24"/>
          <w:u w:val="single"/>
        </w:rPr>
        <w:t xml:space="preserve">        </w:t>
      </w:r>
      <w:r>
        <w:rPr>
          <w:rFonts w:ascii="宋体" w:hAnsi="宋体" w:cs="宋体" w:hint="eastAsia"/>
          <w:sz w:val="24"/>
        </w:rPr>
        <w:t>。</w:t>
      </w:r>
    </w:p>
    <w:p w:rsidR="00CD4095" w:rsidRDefault="009B279D">
      <w:pPr>
        <w:pStyle w:val="ad"/>
        <w:numPr>
          <w:ilvl w:val="0"/>
          <w:numId w:val="30"/>
        </w:numPr>
        <w:tabs>
          <w:tab w:val="clear" w:pos="420"/>
        </w:tabs>
        <w:spacing w:line="360" w:lineRule="auto"/>
        <w:ind w:firstLineChars="0"/>
        <w:rPr>
          <w:rFonts w:ascii="宋体" w:hAnsi="宋体" w:cs="宋体"/>
          <w:sz w:val="24"/>
          <w:szCs w:val="24"/>
        </w:rPr>
      </w:pPr>
      <w:r>
        <w:rPr>
          <w:rFonts w:ascii="宋体" w:hAnsi="宋体" w:cs="宋体" w:hint="eastAsia"/>
          <w:sz w:val="24"/>
        </w:rPr>
        <w:t>结算标准：</w:t>
      </w:r>
      <w:r>
        <w:rPr>
          <w:rFonts w:ascii="宋体" w:hAnsi="宋体" w:cs="宋体" w:hint="eastAsia"/>
          <w:sz w:val="24"/>
        </w:rPr>
        <w:t>货款</w:t>
      </w:r>
      <w:r>
        <w:rPr>
          <w:rFonts w:ascii="宋体" w:hAnsi="宋体" w:cs="宋体" w:hint="eastAsia"/>
          <w:sz w:val="24"/>
        </w:rPr>
        <w:t>按实际</w:t>
      </w:r>
      <w:r>
        <w:rPr>
          <w:rFonts w:ascii="宋体" w:hAnsi="宋体" w:cs="宋体" w:hint="eastAsia"/>
          <w:sz w:val="24"/>
        </w:rPr>
        <w:t>采购数</w:t>
      </w:r>
      <w:r>
        <w:rPr>
          <w:rFonts w:ascii="宋体" w:hAnsi="宋体" w:cs="宋体" w:hint="eastAsia"/>
          <w:sz w:val="24"/>
        </w:rPr>
        <w:t>量结算（采购实际结算金额</w:t>
      </w:r>
      <w:r>
        <w:rPr>
          <w:rFonts w:ascii="宋体" w:hAnsi="宋体" w:cs="宋体" w:hint="eastAsia"/>
          <w:sz w:val="24"/>
        </w:rPr>
        <w:t>=</w:t>
      </w:r>
      <w:r>
        <w:rPr>
          <w:rFonts w:ascii="宋体" w:hAnsi="宋体" w:cs="宋体" w:hint="eastAsia"/>
          <w:sz w:val="24"/>
        </w:rPr>
        <w:t>每月实际</w:t>
      </w:r>
      <w:r>
        <w:rPr>
          <w:rFonts w:ascii="宋体" w:hAnsi="宋体" w:cs="宋体" w:hint="eastAsia"/>
          <w:sz w:val="24"/>
        </w:rPr>
        <w:t>采购数量</w:t>
      </w:r>
      <w:r>
        <w:rPr>
          <w:rFonts w:ascii="宋体" w:hAnsi="宋体" w:cs="宋体" w:hint="eastAsia"/>
          <w:sz w:val="24"/>
        </w:rPr>
        <w:t>×该货品的</w:t>
      </w:r>
      <w:r>
        <w:rPr>
          <w:rFonts w:ascii="宋体" w:hAnsi="宋体" w:cs="宋体" w:hint="eastAsia"/>
          <w:sz w:val="24"/>
        </w:rPr>
        <w:t>单价</w:t>
      </w:r>
      <w:r>
        <w:rPr>
          <w:rFonts w:ascii="宋体" w:hAnsi="宋体" w:cs="宋体" w:hint="eastAsia"/>
          <w:sz w:val="24"/>
        </w:rPr>
        <w:t>最高限价×</w:t>
      </w:r>
      <w:r>
        <w:rPr>
          <w:rFonts w:ascii="宋体" w:hAnsi="宋体" w:cs="宋体" w:hint="eastAsia"/>
          <w:sz w:val="24"/>
        </w:rPr>
        <w:t>单价折扣率</w:t>
      </w:r>
      <w:r>
        <w:rPr>
          <w:rFonts w:ascii="宋体" w:hAnsi="宋体" w:cs="宋体" w:hint="eastAsia"/>
          <w:sz w:val="24"/>
        </w:rPr>
        <w:t>）</w:t>
      </w:r>
      <w:r>
        <w:rPr>
          <w:rFonts w:ascii="宋体" w:hAnsi="宋体" w:cs="宋体" w:hint="eastAsia"/>
          <w:sz w:val="24"/>
        </w:rPr>
        <w:t>。</w:t>
      </w:r>
    </w:p>
    <w:p w:rsidR="00CD4095" w:rsidRDefault="009B279D">
      <w:pPr>
        <w:numPr>
          <w:ilvl w:val="0"/>
          <w:numId w:val="30"/>
        </w:numPr>
        <w:tabs>
          <w:tab w:val="clear" w:pos="420"/>
        </w:tabs>
        <w:spacing w:line="360" w:lineRule="auto"/>
        <w:rPr>
          <w:rFonts w:ascii="宋体" w:hAnsi="宋体" w:cs="宋体"/>
          <w:bCs/>
          <w:sz w:val="24"/>
          <w:szCs w:val="24"/>
        </w:rPr>
      </w:pPr>
      <w:r>
        <w:rPr>
          <w:rFonts w:ascii="宋体" w:hAnsi="宋体" w:cs="宋体" w:hint="eastAsia"/>
          <w:sz w:val="24"/>
          <w:szCs w:val="24"/>
        </w:rPr>
        <w:t>项目地点：</w:t>
      </w:r>
      <w:r>
        <w:rPr>
          <w:rFonts w:ascii="宋体" w:hAnsi="宋体" w:cs="宋体" w:hint="eastAsia"/>
          <w:bCs/>
          <w:sz w:val="24"/>
          <w:szCs w:val="24"/>
          <w:u w:val="single"/>
        </w:rPr>
        <w:t>由乙方负责将货物送至甲方指定地点。</w:t>
      </w:r>
    </w:p>
    <w:p w:rsidR="00CD4095" w:rsidRDefault="009B279D">
      <w:pPr>
        <w:numPr>
          <w:ilvl w:val="0"/>
          <w:numId w:val="30"/>
        </w:numPr>
        <w:tabs>
          <w:tab w:val="clear" w:pos="420"/>
        </w:tabs>
        <w:spacing w:line="360" w:lineRule="auto"/>
        <w:rPr>
          <w:rFonts w:ascii="宋体" w:hAnsi="宋体" w:cs="宋体"/>
          <w:sz w:val="24"/>
          <w:szCs w:val="24"/>
        </w:rPr>
      </w:pPr>
      <w:r>
        <w:rPr>
          <w:rFonts w:ascii="宋体" w:hAnsi="宋体" w:cs="宋体" w:hint="eastAsia"/>
          <w:bCs/>
          <w:sz w:val="24"/>
          <w:szCs w:val="24"/>
        </w:rPr>
        <w:t>服务期限</w:t>
      </w:r>
      <w:r>
        <w:rPr>
          <w:rFonts w:ascii="宋体" w:hAnsi="宋体" w:cs="宋体" w:hint="eastAsia"/>
          <w:bCs/>
          <w:sz w:val="24"/>
          <w:szCs w:val="24"/>
        </w:rPr>
        <w:t>：</w:t>
      </w:r>
      <w:r>
        <w:rPr>
          <w:rFonts w:ascii="宋体" w:hAnsi="宋体" w:cs="宋体" w:hint="eastAsia"/>
          <w:bCs/>
          <w:sz w:val="24"/>
          <w:szCs w:val="24"/>
          <w:u w:val="single"/>
        </w:rPr>
        <w:t>自合同签订之日起</w:t>
      </w:r>
      <w:r>
        <w:rPr>
          <w:rFonts w:ascii="宋体" w:hAnsi="宋体" w:cs="宋体" w:hint="eastAsia"/>
          <w:bCs/>
          <w:sz w:val="24"/>
          <w:szCs w:val="24"/>
          <w:u w:val="single"/>
        </w:rPr>
        <w:t>2</w:t>
      </w:r>
      <w:r>
        <w:rPr>
          <w:rFonts w:ascii="宋体" w:hAnsi="宋体" w:cs="宋体" w:hint="eastAsia"/>
          <w:bCs/>
          <w:sz w:val="24"/>
          <w:szCs w:val="24"/>
          <w:u w:val="single"/>
        </w:rPr>
        <w:t>年</w:t>
      </w:r>
      <w:r>
        <w:rPr>
          <w:rFonts w:ascii="宋体" w:hAnsi="宋体" w:cs="宋体" w:hint="eastAsia"/>
          <w:bCs/>
          <w:sz w:val="24"/>
          <w:szCs w:val="24"/>
          <w:u w:val="single"/>
        </w:rPr>
        <w:t>。（</w:t>
      </w:r>
      <w:r>
        <w:rPr>
          <w:rFonts w:ascii="宋体" w:hAnsi="宋体" w:cs="宋体" w:hint="eastAsia"/>
          <w:bCs/>
          <w:sz w:val="24"/>
          <w:szCs w:val="24"/>
          <w:u w:val="single"/>
        </w:rPr>
        <w:t>自</w:t>
      </w:r>
      <w:r>
        <w:rPr>
          <w:rFonts w:ascii="宋体" w:hAnsi="宋体" w:cs="宋体" w:hint="eastAsia"/>
          <w:bCs/>
          <w:sz w:val="24"/>
          <w:szCs w:val="24"/>
          <w:u w:val="single"/>
        </w:rPr>
        <w:t xml:space="preserve">   </w:t>
      </w:r>
      <w:r>
        <w:rPr>
          <w:rFonts w:ascii="宋体" w:hAnsi="宋体" w:cs="宋体" w:hint="eastAsia"/>
          <w:bCs/>
          <w:sz w:val="24"/>
          <w:szCs w:val="24"/>
          <w:u w:val="single"/>
        </w:rPr>
        <w:t>年</w:t>
      </w:r>
      <w:r>
        <w:rPr>
          <w:rFonts w:ascii="宋体" w:hAnsi="宋体" w:cs="宋体" w:hint="eastAsia"/>
          <w:bCs/>
          <w:sz w:val="24"/>
          <w:szCs w:val="24"/>
          <w:u w:val="single"/>
        </w:rPr>
        <w:t xml:space="preserve">  </w:t>
      </w:r>
      <w:r>
        <w:rPr>
          <w:rFonts w:ascii="宋体" w:hAnsi="宋体" w:cs="宋体" w:hint="eastAsia"/>
          <w:bCs/>
          <w:sz w:val="24"/>
          <w:szCs w:val="24"/>
          <w:u w:val="single"/>
        </w:rPr>
        <w:t>月</w:t>
      </w:r>
      <w:r>
        <w:rPr>
          <w:rFonts w:ascii="宋体" w:hAnsi="宋体" w:cs="宋体" w:hint="eastAsia"/>
          <w:bCs/>
          <w:sz w:val="24"/>
          <w:szCs w:val="24"/>
          <w:u w:val="single"/>
        </w:rPr>
        <w:t xml:space="preserve">  </w:t>
      </w:r>
      <w:r>
        <w:rPr>
          <w:rFonts w:ascii="宋体" w:hAnsi="宋体" w:cs="宋体" w:hint="eastAsia"/>
          <w:bCs/>
          <w:sz w:val="24"/>
          <w:szCs w:val="24"/>
          <w:u w:val="single"/>
        </w:rPr>
        <w:t>日起至</w:t>
      </w:r>
      <w:r>
        <w:rPr>
          <w:rFonts w:ascii="宋体" w:hAnsi="宋体" w:cs="宋体" w:hint="eastAsia"/>
          <w:bCs/>
          <w:sz w:val="24"/>
          <w:szCs w:val="24"/>
          <w:u w:val="single"/>
        </w:rPr>
        <w:t xml:space="preserve">    </w:t>
      </w:r>
      <w:r>
        <w:rPr>
          <w:rFonts w:ascii="宋体" w:hAnsi="宋体" w:cs="宋体" w:hint="eastAsia"/>
          <w:bCs/>
          <w:sz w:val="24"/>
          <w:szCs w:val="24"/>
          <w:u w:val="single"/>
        </w:rPr>
        <w:t>年</w:t>
      </w:r>
      <w:r>
        <w:rPr>
          <w:rFonts w:ascii="宋体" w:hAnsi="宋体" w:cs="宋体" w:hint="eastAsia"/>
          <w:bCs/>
          <w:sz w:val="24"/>
          <w:szCs w:val="24"/>
          <w:u w:val="single"/>
        </w:rPr>
        <w:t xml:space="preserve">   </w:t>
      </w:r>
      <w:r>
        <w:rPr>
          <w:rFonts w:ascii="宋体" w:hAnsi="宋体" w:cs="宋体" w:hint="eastAsia"/>
          <w:bCs/>
          <w:sz w:val="24"/>
          <w:szCs w:val="24"/>
          <w:u w:val="single"/>
        </w:rPr>
        <w:t>月</w:t>
      </w:r>
      <w:r>
        <w:rPr>
          <w:rFonts w:ascii="宋体" w:hAnsi="宋体" w:cs="宋体" w:hint="eastAsia"/>
          <w:bCs/>
          <w:sz w:val="24"/>
          <w:szCs w:val="24"/>
          <w:u w:val="single"/>
        </w:rPr>
        <w:t xml:space="preserve">   </w:t>
      </w:r>
      <w:r>
        <w:rPr>
          <w:rFonts w:ascii="宋体" w:hAnsi="宋体" w:cs="宋体" w:hint="eastAsia"/>
          <w:bCs/>
          <w:sz w:val="24"/>
          <w:szCs w:val="24"/>
          <w:u w:val="single"/>
        </w:rPr>
        <w:t>日</w:t>
      </w:r>
      <w:r>
        <w:rPr>
          <w:rFonts w:ascii="宋体" w:hAnsi="宋体" w:cs="宋体" w:hint="eastAsia"/>
          <w:bCs/>
          <w:sz w:val="24"/>
          <w:szCs w:val="24"/>
          <w:u w:val="single"/>
        </w:rPr>
        <w:t>）</w:t>
      </w:r>
    </w:p>
    <w:p w:rsidR="00CD4095" w:rsidRDefault="009B279D">
      <w:pPr>
        <w:numPr>
          <w:ilvl w:val="0"/>
          <w:numId w:val="30"/>
        </w:numPr>
        <w:tabs>
          <w:tab w:val="clear" w:pos="420"/>
        </w:tabs>
        <w:spacing w:line="360" w:lineRule="auto"/>
        <w:rPr>
          <w:rFonts w:ascii="宋体" w:hAnsi="宋体" w:cs="宋体"/>
          <w:sz w:val="24"/>
          <w:szCs w:val="24"/>
        </w:rPr>
      </w:pPr>
      <w:r>
        <w:rPr>
          <w:rFonts w:ascii="宋体" w:hAnsi="宋体" w:cs="宋体" w:hint="eastAsia"/>
          <w:sz w:val="24"/>
          <w:szCs w:val="24"/>
        </w:rPr>
        <w:t>合同</w:t>
      </w:r>
      <w:r>
        <w:rPr>
          <w:rFonts w:ascii="宋体" w:hAnsi="宋体" w:cs="宋体" w:hint="eastAsia"/>
          <w:bCs/>
          <w:sz w:val="24"/>
          <w:szCs w:val="24"/>
        </w:rPr>
        <w:t>品牌</w:t>
      </w:r>
      <w:r>
        <w:rPr>
          <w:rFonts w:ascii="宋体" w:hAnsi="宋体" w:cs="宋体" w:hint="eastAsia"/>
          <w:bCs/>
          <w:sz w:val="24"/>
          <w:szCs w:val="24"/>
        </w:rPr>
        <w:t>、</w:t>
      </w:r>
      <w:r>
        <w:rPr>
          <w:rFonts w:ascii="宋体" w:hAnsi="宋体" w:cs="宋体" w:hint="eastAsia"/>
          <w:bCs/>
          <w:sz w:val="24"/>
          <w:szCs w:val="24"/>
        </w:rPr>
        <w:t>规格及合同单价</w:t>
      </w:r>
      <w:r>
        <w:rPr>
          <w:rFonts w:ascii="宋体" w:hAnsi="宋体" w:cs="宋体" w:hint="eastAsia"/>
          <w:sz w:val="24"/>
          <w:szCs w:val="24"/>
        </w:rPr>
        <w:t>（</w:t>
      </w:r>
      <w:r>
        <w:rPr>
          <w:rFonts w:ascii="宋体" w:hAnsi="宋体" w:cs="宋体" w:hint="eastAsia"/>
          <w:sz w:val="24"/>
          <w:szCs w:val="24"/>
        </w:rPr>
        <w:t>根据成交结果填写相应内容</w:t>
      </w:r>
      <w:r>
        <w:rPr>
          <w:rFonts w:ascii="宋体" w:hAnsi="宋体" w:cs="宋体" w:hint="eastAsia"/>
          <w:sz w:val="24"/>
          <w:szCs w:val="24"/>
        </w:rPr>
        <w:t>）</w:t>
      </w:r>
    </w:p>
    <w:tbl>
      <w:tblPr>
        <w:tblW w:w="96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642"/>
        <w:gridCol w:w="2010"/>
        <w:gridCol w:w="1850"/>
        <w:gridCol w:w="860"/>
        <w:gridCol w:w="1634"/>
        <w:gridCol w:w="1028"/>
        <w:gridCol w:w="1644"/>
      </w:tblGrid>
      <w:tr w:rsidR="00CD4095">
        <w:trPr>
          <w:trHeight w:val="285"/>
        </w:trPr>
        <w:tc>
          <w:tcPr>
            <w:tcW w:w="642"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序号</w:t>
            </w:r>
          </w:p>
        </w:tc>
        <w:tc>
          <w:tcPr>
            <w:tcW w:w="2010"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品牌</w:t>
            </w:r>
          </w:p>
        </w:tc>
        <w:tc>
          <w:tcPr>
            <w:tcW w:w="1850" w:type="dxa"/>
            <w:tcBorders>
              <w:tl2br w:val="nil"/>
              <w:tr2bl w:val="nil"/>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规格</w:t>
            </w:r>
          </w:p>
        </w:tc>
        <w:tc>
          <w:tcPr>
            <w:tcW w:w="860"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单位</w:t>
            </w:r>
          </w:p>
        </w:tc>
        <w:tc>
          <w:tcPr>
            <w:tcW w:w="1634"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sz w:val="24"/>
                <w:szCs w:val="24"/>
              </w:rPr>
              <w:t>单价最高限价</w:t>
            </w:r>
          </w:p>
          <w:p w:rsidR="00CD4095" w:rsidRDefault="009B279D">
            <w:pPr>
              <w:pStyle w:val="1"/>
              <w:rPr>
                <w:rFonts w:ascii="宋体" w:hAnsi="宋体" w:cs="宋体"/>
                <w:b/>
                <w:sz w:val="24"/>
                <w:szCs w:val="24"/>
              </w:rPr>
            </w:pPr>
            <w:r>
              <w:rPr>
                <w:rFonts w:ascii="宋体" w:hAnsi="宋体" w:cs="宋体" w:hint="eastAsia"/>
                <w:b/>
                <w:sz w:val="24"/>
                <w:szCs w:val="24"/>
              </w:rPr>
              <w:t>（人民币</w:t>
            </w:r>
            <w:r>
              <w:rPr>
                <w:rFonts w:ascii="宋体" w:hAnsi="宋体" w:cs="宋体" w:hint="eastAsia"/>
                <w:b/>
                <w:sz w:val="24"/>
                <w:szCs w:val="24"/>
              </w:rPr>
              <w:t xml:space="preserve"> </w:t>
            </w:r>
            <w:r>
              <w:rPr>
                <w:rFonts w:ascii="宋体" w:hAnsi="宋体" w:cs="宋体" w:hint="eastAsia"/>
                <w:b/>
                <w:sz w:val="24"/>
                <w:szCs w:val="24"/>
              </w:rPr>
              <w:t>元）</w:t>
            </w:r>
          </w:p>
        </w:tc>
        <w:tc>
          <w:tcPr>
            <w:tcW w:w="1028"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kern w:val="0"/>
                <w:sz w:val="24"/>
                <w:szCs w:val="24"/>
              </w:rPr>
            </w:pPr>
            <w:r>
              <w:rPr>
                <w:rFonts w:ascii="宋体" w:hAnsi="宋体" w:cs="宋体" w:hint="eastAsia"/>
                <w:b/>
                <w:kern w:val="0"/>
                <w:sz w:val="24"/>
                <w:szCs w:val="24"/>
              </w:rPr>
              <w:t>单价折</w:t>
            </w:r>
          </w:p>
          <w:p w:rsidR="00CD4095" w:rsidRDefault="009B279D">
            <w:pPr>
              <w:widowControl/>
              <w:spacing w:line="440" w:lineRule="exact"/>
              <w:jc w:val="center"/>
              <w:textAlignment w:val="center"/>
              <w:rPr>
                <w:rFonts w:ascii="宋体" w:hAnsi="宋体" w:cs="宋体"/>
                <w:b/>
                <w:sz w:val="24"/>
                <w:szCs w:val="24"/>
              </w:rPr>
            </w:pPr>
            <w:r>
              <w:rPr>
                <w:rFonts w:ascii="宋体" w:hAnsi="宋体" w:cs="宋体" w:hint="eastAsia"/>
                <w:b/>
                <w:kern w:val="0"/>
                <w:sz w:val="24"/>
                <w:szCs w:val="24"/>
              </w:rPr>
              <w:t>扣率</w:t>
            </w:r>
            <w:r>
              <w:rPr>
                <w:rFonts w:ascii="宋体" w:hAnsi="宋体" w:cs="宋体" w:hint="eastAsia"/>
                <w:b/>
                <w:kern w:val="0"/>
                <w:sz w:val="24"/>
                <w:szCs w:val="24"/>
              </w:rPr>
              <w:t>%</w:t>
            </w:r>
          </w:p>
        </w:tc>
        <w:tc>
          <w:tcPr>
            <w:tcW w:w="1644"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
                <w:kern w:val="0"/>
                <w:sz w:val="24"/>
                <w:szCs w:val="24"/>
              </w:rPr>
            </w:pPr>
            <w:r>
              <w:rPr>
                <w:rFonts w:ascii="宋体" w:hAnsi="宋体" w:cs="宋体" w:hint="eastAsia"/>
                <w:b/>
                <w:kern w:val="0"/>
                <w:sz w:val="24"/>
                <w:szCs w:val="24"/>
              </w:rPr>
              <w:t>结算单价</w:t>
            </w:r>
          </w:p>
          <w:p w:rsidR="00CD4095" w:rsidRDefault="009B279D">
            <w:pPr>
              <w:widowControl/>
              <w:spacing w:line="440" w:lineRule="exact"/>
              <w:jc w:val="center"/>
              <w:textAlignment w:val="center"/>
              <w:rPr>
                <w:rFonts w:ascii="宋体" w:hAnsi="宋体" w:cs="宋体"/>
                <w:b/>
                <w:kern w:val="0"/>
                <w:sz w:val="24"/>
                <w:szCs w:val="24"/>
              </w:rPr>
            </w:pPr>
            <w:r>
              <w:rPr>
                <w:rFonts w:ascii="宋体" w:hAnsi="宋体" w:cs="宋体" w:hint="eastAsia"/>
                <w:b/>
                <w:sz w:val="24"/>
                <w:szCs w:val="24"/>
              </w:rPr>
              <w:t>（人民币</w:t>
            </w:r>
            <w:r>
              <w:rPr>
                <w:rFonts w:ascii="宋体" w:hAnsi="宋体" w:cs="宋体" w:hint="eastAsia"/>
                <w:b/>
                <w:sz w:val="24"/>
                <w:szCs w:val="24"/>
              </w:rPr>
              <w:t xml:space="preserve"> </w:t>
            </w:r>
            <w:r>
              <w:rPr>
                <w:rFonts w:ascii="宋体" w:hAnsi="宋体" w:cs="宋体" w:hint="eastAsia"/>
                <w:b/>
                <w:sz w:val="24"/>
                <w:szCs w:val="24"/>
              </w:rPr>
              <w:t>元）</w:t>
            </w:r>
          </w:p>
        </w:tc>
      </w:tr>
      <w:tr w:rsidR="00CD4095">
        <w:trPr>
          <w:trHeight w:val="560"/>
        </w:trPr>
        <w:tc>
          <w:tcPr>
            <w:tcW w:w="642" w:type="dxa"/>
            <w:vMerge w:val="restart"/>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1</w:t>
            </w:r>
          </w:p>
        </w:tc>
        <w:tc>
          <w:tcPr>
            <w:tcW w:w="2010"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w:t>
            </w:r>
          </w:p>
        </w:tc>
        <w:tc>
          <w:tcPr>
            <w:tcW w:w="1850" w:type="dxa"/>
            <w:tcBorders>
              <w:tl2br w:val="nil"/>
              <w:tr2bl w:val="nil"/>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***L/</w:t>
            </w:r>
            <w:r>
              <w:rPr>
                <w:rFonts w:ascii="宋体" w:hAnsi="宋体" w:cs="宋体" w:hint="eastAsia"/>
                <w:bCs/>
                <w:kern w:val="0"/>
                <w:sz w:val="24"/>
                <w:szCs w:val="24"/>
              </w:rPr>
              <w:t>桶</w:t>
            </w:r>
          </w:p>
        </w:tc>
        <w:tc>
          <w:tcPr>
            <w:tcW w:w="860"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桶</w:t>
            </w:r>
          </w:p>
        </w:tc>
        <w:tc>
          <w:tcPr>
            <w:tcW w:w="1634"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元</w:t>
            </w:r>
            <w:r>
              <w:rPr>
                <w:rFonts w:ascii="宋体" w:hAnsi="宋体" w:cs="宋体" w:hint="eastAsia"/>
                <w:bCs/>
                <w:sz w:val="24"/>
                <w:szCs w:val="24"/>
              </w:rPr>
              <w:t>/</w:t>
            </w:r>
            <w:r>
              <w:rPr>
                <w:rFonts w:ascii="宋体" w:hAnsi="宋体" w:cs="宋体" w:hint="eastAsia"/>
                <w:bCs/>
                <w:sz w:val="24"/>
                <w:szCs w:val="24"/>
              </w:rPr>
              <w:t>桶</w:t>
            </w:r>
          </w:p>
        </w:tc>
        <w:tc>
          <w:tcPr>
            <w:tcW w:w="1028" w:type="dxa"/>
            <w:vMerge w:val="restart"/>
            <w:tcBorders>
              <w:tl2br w:val="nil"/>
              <w:tr2bl w:val="nil"/>
            </w:tcBorders>
            <w:noWrap/>
            <w:tcMar>
              <w:top w:w="15" w:type="dxa"/>
              <w:left w:w="15" w:type="dxa"/>
              <w:right w:w="15" w:type="dxa"/>
            </w:tcMar>
            <w:vAlign w:val="center"/>
          </w:tcPr>
          <w:p w:rsidR="00CD4095" w:rsidRDefault="009B279D">
            <w:pPr>
              <w:spacing w:line="440" w:lineRule="exact"/>
              <w:jc w:val="center"/>
              <w:rPr>
                <w:rFonts w:ascii="宋体" w:hAnsi="宋体" w:cs="宋体"/>
                <w:bCs/>
                <w:sz w:val="24"/>
                <w:szCs w:val="24"/>
              </w:rPr>
            </w:pPr>
            <w:r>
              <w:rPr>
                <w:rFonts w:ascii="宋体" w:hAnsi="宋体" w:cs="宋体" w:hint="eastAsia"/>
                <w:sz w:val="24"/>
                <w:szCs w:val="24"/>
              </w:rPr>
              <w:t>_____%</w:t>
            </w:r>
          </w:p>
        </w:tc>
        <w:tc>
          <w:tcPr>
            <w:tcW w:w="1644"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元</w:t>
            </w:r>
            <w:r>
              <w:rPr>
                <w:rFonts w:ascii="宋体" w:hAnsi="宋体" w:cs="宋体" w:hint="eastAsia"/>
                <w:bCs/>
                <w:sz w:val="24"/>
                <w:szCs w:val="24"/>
              </w:rPr>
              <w:t>/</w:t>
            </w:r>
            <w:r>
              <w:rPr>
                <w:rFonts w:ascii="宋体" w:hAnsi="宋体" w:cs="宋体" w:hint="eastAsia"/>
                <w:bCs/>
                <w:sz w:val="24"/>
                <w:szCs w:val="24"/>
              </w:rPr>
              <w:t>桶</w:t>
            </w:r>
          </w:p>
        </w:tc>
      </w:tr>
      <w:tr w:rsidR="00CD4095">
        <w:trPr>
          <w:trHeight w:val="585"/>
        </w:trPr>
        <w:tc>
          <w:tcPr>
            <w:tcW w:w="642" w:type="dxa"/>
            <w:vMerge/>
            <w:tcBorders>
              <w:tl2br w:val="nil"/>
              <w:tr2bl w:val="nil"/>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2010"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w:t>
            </w:r>
          </w:p>
        </w:tc>
        <w:tc>
          <w:tcPr>
            <w:tcW w:w="1850" w:type="dxa"/>
            <w:tcBorders>
              <w:tl2br w:val="nil"/>
              <w:tr2bl w:val="nil"/>
            </w:tcBorders>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***ml/</w:t>
            </w:r>
            <w:r>
              <w:rPr>
                <w:rFonts w:ascii="宋体" w:hAnsi="宋体" w:cs="宋体" w:hint="eastAsia"/>
                <w:bCs/>
                <w:kern w:val="0"/>
                <w:sz w:val="24"/>
                <w:szCs w:val="24"/>
              </w:rPr>
              <w:t>支</w:t>
            </w:r>
            <w:r>
              <w:rPr>
                <w:rFonts w:ascii="宋体" w:hAnsi="宋体" w:cs="宋体" w:hint="eastAsia"/>
                <w:bCs/>
                <w:kern w:val="0"/>
                <w:sz w:val="24"/>
                <w:szCs w:val="24"/>
              </w:rPr>
              <w:t>*24</w:t>
            </w:r>
            <w:r>
              <w:rPr>
                <w:rFonts w:ascii="宋体" w:hAnsi="宋体" w:cs="宋体" w:hint="eastAsia"/>
                <w:bCs/>
                <w:kern w:val="0"/>
                <w:sz w:val="24"/>
                <w:szCs w:val="24"/>
              </w:rPr>
              <w:t>支</w:t>
            </w:r>
          </w:p>
        </w:tc>
        <w:tc>
          <w:tcPr>
            <w:tcW w:w="860"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kern w:val="0"/>
                <w:sz w:val="24"/>
                <w:szCs w:val="24"/>
              </w:rPr>
              <w:t>箱</w:t>
            </w:r>
          </w:p>
        </w:tc>
        <w:tc>
          <w:tcPr>
            <w:tcW w:w="1634"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元</w:t>
            </w:r>
            <w:r>
              <w:rPr>
                <w:rFonts w:ascii="宋体" w:hAnsi="宋体" w:cs="宋体" w:hint="eastAsia"/>
                <w:bCs/>
                <w:sz w:val="24"/>
                <w:szCs w:val="24"/>
              </w:rPr>
              <w:t>/</w:t>
            </w:r>
            <w:r>
              <w:rPr>
                <w:rFonts w:ascii="宋体" w:hAnsi="宋体" w:cs="宋体" w:hint="eastAsia"/>
                <w:bCs/>
                <w:sz w:val="24"/>
                <w:szCs w:val="24"/>
              </w:rPr>
              <w:t>箱</w:t>
            </w:r>
          </w:p>
        </w:tc>
        <w:tc>
          <w:tcPr>
            <w:tcW w:w="1028" w:type="dxa"/>
            <w:vMerge/>
            <w:tcBorders>
              <w:tl2br w:val="nil"/>
              <w:tr2bl w:val="nil"/>
            </w:tcBorders>
            <w:noWrap/>
            <w:tcMar>
              <w:top w:w="15" w:type="dxa"/>
              <w:left w:w="15" w:type="dxa"/>
              <w:right w:w="15" w:type="dxa"/>
            </w:tcMar>
            <w:vAlign w:val="center"/>
          </w:tcPr>
          <w:p w:rsidR="00CD4095" w:rsidRDefault="00CD4095">
            <w:pPr>
              <w:spacing w:line="440" w:lineRule="exact"/>
              <w:jc w:val="center"/>
              <w:rPr>
                <w:rFonts w:ascii="宋体" w:hAnsi="宋体" w:cs="宋体"/>
                <w:bCs/>
                <w:sz w:val="24"/>
                <w:szCs w:val="24"/>
              </w:rPr>
            </w:pPr>
          </w:p>
        </w:tc>
        <w:tc>
          <w:tcPr>
            <w:tcW w:w="1644" w:type="dxa"/>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元</w:t>
            </w:r>
            <w:r>
              <w:rPr>
                <w:rFonts w:ascii="宋体" w:hAnsi="宋体" w:cs="宋体" w:hint="eastAsia"/>
                <w:bCs/>
                <w:sz w:val="24"/>
                <w:szCs w:val="24"/>
              </w:rPr>
              <w:t>/</w:t>
            </w:r>
            <w:r>
              <w:rPr>
                <w:rFonts w:ascii="宋体" w:hAnsi="宋体" w:cs="宋体" w:hint="eastAsia"/>
                <w:bCs/>
                <w:sz w:val="24"/>
                <w:szCs w:val="24"/>
              </w:rPr>
              <w:t>箱</w:t>
            </w:r>
          </w:p>
        </w:tc>
      </w:tr>
      <w:tr w:rsidR="00CD4095">
        <w:trPr>
          <w:trHeight w:val="585"/>
        </w:trPr>
        <w:tc>
          <w:tcPr>
            <w:tcW w:w="2652" w:type="dxa"/>
            <w:gridSpan w:val="2"/>
            <w:tcBorders>
              <w:tl2br w:val="nil"/>
              <w:tr2bl w:val="nil"/>
            </w:tcBorders>
            <w:noWrap/>
            <w:tcMar>
              <w:top w:w="15" w:type="dxa"/>
              <w:left w:w="15" w:type="dxa"/>
              <w:right w:w="15" w:type="dxa"/>
            </w:tcMar>
            <w:vAlign w:val="center"/>
          </w:tcPr>
          <w:p w:rsidR="00CD4095" w:rsidRDefault="009B279D">
            <w:pPr>
              <w:widowControl/>
              <w:spacing w:line="440" w:lineRule="exact"/>
              <w:jc w:val="center"/>
              <w:textAlignment w:val="center"/>
              <w:rPr>
                <w:rFonts w:ascii="宋体" w:hAnsi="宋体" w:cs="宋体"/>
                <w:bCs/>
                <w:sz w:val="24"/>
                <w:szCs w:val="24"/>
              </w:rPr>
            </w:pPr>
            <w:r>
              <w:rPr>
                <w:rFonts w:ascii="宋体" w:hAnsi="宋体" w:cs="宋体" w:hint="eastAsia"/>
                <w:bCs/>
                <w:sz w:val="24"/>
                <w:szCs w:val="24"/>
              </w:rPr>
              <w:t>价格说明</w:t>
            </w:r>
          </w:p>
        </w:tc>
        <w:tc>
          <w:tcPr>
            <w:tcW w:w="7016" w:type="dxa"/>
            <w:gridSpan w:val="5"/>
            <w:tcBorders>
              <w:tl2br w:val="nil"/>
              <w:tr2bl w:val="nil"/>
            </w:tcBorders>
            <w:tcMar>
              <w:top w:w="15" w:type="dxa"/>
              <w:left w:w="15" w:type="dxa"/>
              <w:right w:w="15" w:type="dxa"/>
            </w:tcMar>
            <w:vAlign w:val="center"/>
          </w:tcPr>
          <w:p w:rsidR="00CD4095" w:rsidRDefault="009B279D">
            <w:pPr>
              <w:widowControl/>
              <w:spacing w:line="440" w:lineRule="exact"/>
              <w:textAlignment w:val="center"/>
              <w:rPr>
                <w:rFonts w:ascii="宋体" w:hAnsi="宋体" w:cs="宋体"/>
                <w:bCs/>
                <w:sz w:val="24"/>
                <w:szCs w:val="24"/>
              </w:rPr>
            </w:pPr>
            <w:r>
              <w:rPr>
                <w:rFonts w:ascii="宋体" w:hAnsi="宋体" w:cs="宋体" w:hint="eastAsia"/>
                <w:bCs/>
                <w:sz w:val="24"/>
                <w:szCs w:val="24"/>
              </w:rPr>
              <w:t>结算价格已包含</w:t>
            </w:r>
            <w:r>
              <w:rPr>
                <w:rFonts w:ascii="宋体" w:hAnsi="宋体" w:cs="宋体" w:hint="eastAsia"/>
                <w:bCs/>
                <w:sz w:val="24"/>
                <w:szCs w:val="24"/>
              </w:rPr>
              <w:t>税费、运送费、人工费等费用</w:t>
            </w:r>
            <w:r>
              <w:rPr>
                <w:rFonts w:ascii="宋体" w:hAnsi="宋体" w:cs="宋体" w:hint="eastAsia"/>
                <w:bCs/>
                <w:sz w:val="24"/>
                <w:szCs w:val="24"/>
              </w:rPr>
              <w:t>。</w:t>
            </w:r>
          </w:p>
        </w:tc>
      </w:tr>
    </w:tbl>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8"/>
          <w:szCs w:val="28"/>
          <w:lang w:val="zh-CN"/>
        </w:rPr>
      </w:pPr>
      <w:r>
        <w:rPr>
          <w:rFonts w:ascii="宋体" w:hAnsi="宋体" w:cs="宋体" w:hint="eastAsia"/>
          <w:b/>
          <w:sz w:val="28"/>
          <w:szCs w:val="28"/>
        </w:rPr>
        <w:t>服务要求</w:t>
      </w:r>
    </w:p>
    <w:p w:rsidR="00CD4095" w:rsidRDefault="009B279D">
      <w:pPr>
        <w:pStyle w:val="a6"/>
        <w:numPr>
          <w:ilvl w:val="0"/>
          <w:numId w:val="31"/>
        </w:numPr>
        <w:tabs>
          <w:tab w:val="clear" w:pos="420"/>
        </w:tabs>
        <w:spacing w:after="0" w:line="360" w:lineRule="auto"/>
        <w:rPr>
          <w:rFonts w:ascii="宋体" w:hAnsi="宋体" w:cs="宋体"/>
          <w:sz w:val="24"/>
        </w:rPr>
      </w:pPr>
      <w:r>
        <w:rPr>
          <w:rFonts w:ascii="宋体" w:hAnsi="宋体" w:cs="宋体" w:hint="eastAsia"/>
          <w:sz w:val="24"/>
        </w:rPr>
        <w:t>乙方</w:t>
      </w:r>
      <w:r>
        <w:rPr>
          <w:rFonts w:ascii="宋体" w:hAnsi="宋体" w:cs="宋体" w:hint="eastAsia"/>
          <w:sz w:val="24"/>
        </w:rPr>
        <w:t>提供的商品必须符合国家质量安全认证和行业的有关技术及安全标准，信誉良好、质优价廉、送货上门。</w:t>
      </w:r>
    </w:p>
    <w:p w:rsidR="00CD4095" w:rsidRDefault="009B279D">
      <w:pPr>
        <w:pStyle w:val="a6"/>
        <w:numPr>
          <w:ilvl w:val="0"/>
          <w:numId w:val="31"/>
        </w:numPr>
        <w:tabs>
          <w:tab w:val="clear" w:pos="420"/>
        </w:tabs>
        <w:spacing w:after="0" w:line="360" w:lineRule="auto"/>
        <w:rPr>
          <w:rFonts w:ascii="宋体" w:hAnsi="宋体" w:cs="宋体"/>
          <w:bCs/>
          <w:sz w:val="24"/>
        </w:rPr>
      </w:pPr>
      <w:r>
        <w:rPr>
          <w:rFonts w:ascii="宋体" w:hAnsi="宋体" w:cs="宋体" w:hint="eastAsia"/>
          <w:sz w:val="24"/>
        </w:rPr>
        <w:t>乙方应</w:t>
      </w:r>
      <w:r>
        <w:rPr>
          <w:rFonts w:ascii="宋体" w:hAnsi="宋体" w:cs="宋体" w:hint="eastAsia"/>
          <w:sz w:val="24"/>
        </w:rPr>
        <w:t>每年度提供一次</w:t>
      </w:r>
      <w:r>
        <w:rPr>
          <w:rFonts w:ascii="宋体" w:hAnsi="宋体" w:cs="宋体" w:hint="eastAsia"/>
          <w:sz w:val="24"/>
        </w:rPr>
        <w:t>所供应的</w:t>
      </w:r>
      <w:r>
        <w:rPr>
          <w:rFonts w:ascii="宋体" w:hAnsi="宋体" w:cs="宋体" w:hint="eastAsia"/>
          <w:sz w:val="24"/>
        </w:rPr>
        <w:t>饮用水检验报告</w:t>
      </w:r>
      <w:r>
        <w:rPr>
          <w:rFonts w:ascii="宋体" w:hAnsi="宋体" w:cs="宋体" w:hint="eastAsia"/>
          <w:sz w:val="24"/>
        </w:rPr>
        <w:t>。</w:t>
      </w:r>
    </w:p>
    <w:p w:rsidR="00CD4095" w:rsidRDefault="009B279D">
      <w:pPr>
        <w:pStyle w:val="a6"/>
        <w:numPr>
          <w:ilvl w:val="0"/>
          <w:numId w:val="31"/>
        </w:numPr>
        <w:tabs>
          <w:tab w:val="clear" w:pos="420"/>
        </w:tabs>
        <w:spacing w:after="0" w:line="360" w:lineRule="auto"/>
        <w:rPr>
          <w:rFonts w:ascii="宋体" w:hAnsi="宋体" w:cs="宋体"/>
          <w:sz w:val="24"/>
        </w:rPr>
      </w:pPr>
      <w:r>
        <w:rPr>
          <w:rFonts w:ascii="宋体" w:hAnsi="宋体" w:cs="宋体" w:hint="eastAsia"/>
          <w:bCs/>
          <w:sz w:val="24"/>
        </w:rPr>
        <w:t>本</w:t>
      </w:r>
      <w:r>
        <w:rPr>
          <w:rFonts w:ascii="宋体" w:hAnsi="宋体" w:cs="宋体" w:hint="eastAsia"/>
          <w:bCs/>
          <w:sz w:val="24"/>
        </w:rPr>
        <w:t>合同</w:t>
      </w:r>
      <w:r>
        <w:rPr>
          <w:rFonts w:ascii="宋体" w:hAnsi="宋体" w:cs="宋体" w:hint="eastAsia"/>
          <w:bCs/>
          <w:sz w:val="24"/>
        </w:rPr>
        <w:t>用水为桶装水和支装水两种规格，同一品牌</w:t>
      </w:r>
      <w:r>
        <w:rPr>
          <w:rFonts w:ascii="宋体" w:hAnsi="宋体" w:cs="宋体" w:hint="eastAsia"/>
          <w:bCs/>
          <w:sz w:val="24"/>
        </w:rPr>
        <w:t>统</w:t>
      </w:r>
      <w:r>
        <w:rPr>
          <w:rFonts w:ascii="宋体" w:hAnsi="宋体" w:cs="宋体" w:hint="eastAsia"/>
          <w:bCs/>
          <w:sz w:val="24"/>
        </w:rPr>
        <w:t>一报价，饮用水必须符合国家质量安全认证和行业的有关技术及安全标准</w:t>
      </w:r>
      <w:r>
        <w:rPr>
          <w:rFonts w:ascii="宋体" w:hAnsi="宋体" w:cs="宋体" w:hint="eastAsia"/>
          <w:bCs/>
          <w:sz w:val="24"/>
        </w:rPr>
        <w:t>。</w:t>
      </w:r>
    </w:p>
    <w:p w:rsidR="00CD4095" w:rsidRDefault="009B279D">
      <w:pPr>
        <w:pStyle w:val="a6"/>
        <w:numPr>
          <w:ilvl w:val="0"/>
          <w:numId w:val="31"/>
        </w:numPr>
        <w:tabs>
          <w:tab w:val="clear" w:pos="420"/>
        </w:tabs>
        <w:spacing w:after="0" w:line="360" w:lineRule="auto"/>
        <w:rPr>
          <w:rFonts w:ascii="宋体" w:hAnsi="宋体" w:cs="宋体"/>
          <w:sz w:val="24"/>
        </w:rPr>
      </w:pPr>
      <w:r>
        <w:rPr>
          <w:rFonts w:ascii="宋体" w:hAnsi="宋体" w:cs="宋体" w:hint="eastAsia"/>
          <w:bCs/>
          <w:sz w:val="24"/>
        </w:rPr>
        <w:lastRenderedPageBreak/>
        <w:t>乙方负责将货物材料送到甲方指定现场过程中的全部运输，包括装卸车、货物现场的搬运。如甲方有应急需求时，必须半小时内响应，二小时内送货。</w:t>
      </w:r>
    </w:p>
    <w:p w:rsidR="00CD4095" w:rsidRDefault="009B279D">
      <w:pPr>
        <w:pStyle w:val="a6"/>
        <w:numPr>
          <w:ilvl w:val="0"/>
          <w:numId w:val="31"/>
        </w:numPr>
        <w:tabs>
          <w:tab w:val="clear" w:pos="420"/>
        </w:tabs>
        <w:spacing w:after="0" w:line="360" w:lineRule="auto"/>
        <w:rPr>
          <w:rFonts w:ascii="宋体" w:hAnsi="宋体" w:cs="宋体"/>
          <w:sz w:val="24"/>
        </w:rPr>
      </w:pPr>
      <w:r>
        <w:rPr>
          <w:rFonts w:ascii="宋体" w:hAnsi="宋体" w:cs="宋体" w:hint="eastAsia"/>
          <w:bCs/>
          <w:sz w:val="24"/>
        </w:rPr>
        <w:t>乙方约需提供</w:t>
      </w:r>
      <w:r>
        <w:rPr>
          <w:rFonts w:ascii="宋体" w:hAnsi="宋体" w:cs="宋体" w:hint="eastAsia"/>
          <w:bCs/>
          <w:sz w:val="24"/>
        </w:rPr>
        <w:t>2500</w:t>
      </w:r>
      <w:r>
        <w:rPr>
          <w:rFonts w:ascii="宋体" w:hAnsi="宋体" w:cs="宋体" w:hint="eastAsia"/>
          <w:bCs/>
          <w:sz w:val="24"/>
        </w:rPr>
        <w:t>桶水周转，水桶无需交纳押金。</w:t>
      </w:r>
    </w:p>
    <w:p w:rsidR="00CD4095" w:rsidRDefault="009B279D">
      <w:pPr>
        <w:pStyle w:val="a6"/>
        <w:numPr>
          <w:ilvl w:val="0"/>
          <w:numId w:val="31"/>
        </w:numPr>
        <w:tabs>
          <w:tab w:val="clear" w:pos="420"/>
        </w:tabs>
        <w:spacing w:after="0" w:line="360" w:lineRule="auto"/>
        <w:rPr>
          <w:rFonts w:ascii="宋体" w:hAnsi="宋体" w:cs="宋体"/>
          <w:sz w:val="24"/>
        </w:rPr>
      </w:pPr>
      <w:r>
        <w:rPr>
          <w:rFonts w:ascii="宋体" w:hAnsi="宋体" w:cs="宋体" w:hint="eastAsia"/>
          <w:bCs/>
          <w:sz w:val="24"/>
        </w:rPr>
        <w:t>如果乙方提供的饮用水出现质量问题，则必须马上停止供应该品牌饮用水，若一经查实确为水质量问题，甲方有权终止合同，并保留依法追求其责任的权利，如因产品质量所造成的损失全部由乙方承担。</w:t>
      </w:r>
    </w:p>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8"/>
          <w:szCs w:val="28"/>
        </w:rPr>
      </w:pPr>
      <w:r>
        <w:rPr>
          <w:rFonts w:ascii="宋体" w:hAnsi="宋体" w:cs="宋体" w:hint="eastAsia"/>
          <w:b/>
          <w:sz w:val="28"/>
          <w:szCs w:val="28"/>
        </w:rPr>
        <w:t>合同签订及履约保证金</w:t>
      </w:r>
    </w:p>
    <w:p w:rsidR="00CD4095" w:rsidRDefault="009B279D">
      <w:pPr>
        <w:numPr>
          <w:ilvl w:val="0"/>
          <w:numId w:val="32"/>
        </w:numPr>
        <w:tabs>
          <w:tab w:val="clear" w:pos="420"/>
        </w:tabs>
        <w:spacing w:line="360" w:lineRule="auto"/>
        <w:rPr>
          <w:rFonts w:ascii="宋体" w:hAnsi="宋体" w:cs="宋体"/>
          <w:sz w:val="24"/>
          <w:szCs w:val="24"/>
        </w:rPr>
      </w:pPr>
      <w:r>
        <w:rPr>
          <w:rFonts w:ascii="宋体" w:hAnsi="宋体" w:cs="宋体" w:hint="eastAsia"/>
          <w:sz w:val="24"/>
          <w:szCs w:val="24"/>
        </w:rPr>
        <w:t>合同</w:t>
      </w:r>
      <w:r>
        <w:rPr>
          <w:rFonts w:ascii="宋体" w:hAnsi="宋体" w:cs="宋体" w:hint="eastAsia"/>
          <w:sz w:val="24"/>
          <w:szCs w:val="24"/>
        </w:rPr>
        <w:t>签订后五个工作日内，</w:t>
      </w:r>
      <w:r>
        <w:rPr>
          <w:rFonts w:ascii="宋体" w:hAnsi="宋体" w:cs="宋体" w:hint="eastAsia"/>
          <w:sz w:val="24"/>
          <w:szCs w:val="24"/>
        </w:rPr>
        <w:t>乙方</w:t>
      </w:r>
      <w:r>
        <w:rPr>
          <w:rFonts w:ascii="宋体" w:hAnsi="宋体" w:cs="宋体" w:hint="eastAsia"/>
          <w:sz w:val="24"/>
          <w:szCs w:val="24"/>
        </w:rPr>
        <w:t>应按</w:t>
      </w:r>
      <w:r>
        <w:rPr>
          <w:rFonts w:ascii="宋体" w:hAnsi="宋体" w:cs="宋体" w:hint="eastAsia"/>
          <w:sz w:val="24"/>
          <w:szCs w:val="24"/>
        </w:rPr>
        <w:t>合同</w:t>
      </w:r>
      <w:r>
        <w:rPr>
          <w:rFonts w:ascii="宋体" w:hAnsi="宋体" w:cs="宋体" w:hint="eastAsia"/>
          <w:sz w:val="24"/>
          <w:szCs w:val="24"/>
        </w:rPr>
        <w:t>预算金额的</w:t>
      </w:r>
      <w:r>
        <w:rPr>
          <w:rFonts w:ascii="宋体" w:hAnsi="宋体" w:cs="宋体" w:hint="eastAsia"/>
          <w:sz w:val="24"/>
          <w:szCs w:val="24"/>
        </w:rPr>
        <w:t>4%</w:t>
      </w:r>
      <w:r>
        <w:rPr>
          <w:rFonts w:ascii="宋体" w:hAnsi="宋体" w:cs="宋体" w:hint="eastAsia"/>
          <w:sz w:val="24"/>
          <w:szCs w:val="24"/>
        </w:rPr>
        <w:t>向</w:t>
      </w:r>
      <w:r>
        <w:rPr>
          <w:rFonts w:ascii="宋体" w:hAnsi="宋体" w:cs="宋体" w:hint="eastAsia"/>
          <w:sz w:val="24"/>
          <w:szCs w:val="24"/>
        </w:rPr>
        <w:t>甲方</w:t>
      </w:r>
      <w:r>
        <w:rPr>
          <w:rFonts w:ascii="宋体" w:hAnsi="宋体" w:cs="宋体" w:hint="eastAsia"/>
          <w:sz w:val="24"/>
          <w:szCs w:val="24"/>
        </w:rPr>
        <w:t>支付履约保证金</w:t>
      </w:r>
      <w:r>
        <w:rPr>
          <w:rFonts w:ascii="宋体" w:hAnsi="宋体" w:cs="宋体" w:hint="eastAsia"/>
          <w:sz w:val="24"/>
          <w:szCs w:val="24"/>
        </w:rPr>
        <w:t>（</w:t>
      </w:r>
      <w:r>
        <w:rPr>
          <w:rFonts w:ascii="宋体" w:hAnsi="宋体" w:cs="宋体" w:hint="eastAsia"/>
          <w:bCs/>
          <w:sz w:val="24"/>
          <w:szCs w:val="24"/>
        </w:rPr>
        <w:t>即</w:t>
      </w:r>
      <w:r>
        <w:rPr>
          <w:rFonts w:ascii="宋体" w:hAnsi="宋体" w:cs="宋体" w:hint="eastAsia"/>
          <w:sz w:val="24"/>
          <w:szCs w:val="24"/>
          <w:u w:val="single"/>
        </w:rPr>
        <w:t>￥</w:t>
      </w:r>
      <w:r>
        <w:rPr>
          <w:rFonts w:ascii="宋体" w:hAnsi="宋体" w:cs="宋体" w:hint="eastAsia"/>
          <w:sz w:val="24"/>
          <w:szCs w:val="24"/>
          <w:u w:val="single"/>
        </w:rPr>
        <w:t>31200</w:t>
      </w:r>
      <w:r>
        <w:rPr>
          <w:rFonts w:ascii="宋体" w:hAnsi="宋体" w:cs="宋体" w:hint="eastAsia"/>
          <w:sz w:val="24"/>
          <w:szCs w:val="24"/>
          <w:u w:val="single"/>
        </w:rPr>
        <w:t>元</w:t>
      </w:r>
      <w:r>
        <w:rPr>
          <w:rFonts w:ascii="宋体" w:hAnsi="宋体" w:cs="宋体" w:hint="eastAsia"/>
          <w:sz w:val="24"/>
          <w:szCs w:val="24"/>
        </w:rPr>
        <w:t>）</w:t>
      </w:r>
      <w:r>
        <w:rPr>
          <w:rFonts w:ascii="宋体" w:hAnsi="宋体" w:cs="宋体" w:hint="eastAsia"/>
          <w:sz w:val="24"/>
          <w:szCs w:val="24"/>
        </w:rPr>
        <w:t>。在</w:t>
      </w:r>
      <w:r>
        <w:rPr>
          <w:rFonts w:ascii="宋体" w:hAnsi="宋体" w:cs="宋体" w:hint="eastAsia"/>
          <w:sz w:val="24"/>
          <w:szCs w:val="24"/>
        </w:rPr>
        <w:t>乙方</w:t>
      </w:r>
      <w:r>
        <w:rPr>
          <w:rFonts w:ascii="宋体" w:hAnsi="宋体" w:cs="宋体" w:hint="eastAsia"/>
          <w:sz w:val="24"/>
          <w:szCs w:val="24"/>
        </w:rPr>
        <w:t>完成其合同义务后</w:t>
      </w:r>
      <w:r>
        <w:rPr>
          <w:rFonts w:ascii="宋体" w:hAnsi="宋体" w:cs="宋体" w:hint="eastAsia"/>
          <w:sz w:val="24"/>
          <w:szCs w:val="24"/>
        </w:rPr>
        <w:t>30</w:t>
      </w:r>
      <w:r>
        <w:rPr>
          <w:rFonts w:ascii="宋体" w:hAnsi="宋体" w:cs="宋体" w:hint="eastAsia"/>
          <w:sz w:val="24"/>
          <w:szCs w:val="24"/>
        </w:rPr>
        <w:t>日</w:t>
      </w:r>
      <w:r>
        <w:rPr>
          <w:rFonts w:ascii="宋体" w:hAnsi="宋体" w:cs="宋体" w:hint="eastAsia"/>
          <w:sz w:val="24"/>
          <w:szCs w:val="24"/>
        </w:rPr>
        <w:t>内</w:t>
      </w:r>
      <w:r>
        <w:rPr>
          <w:rFonts w:ascii="宋体" w:hAnsi="宋体" w:cs="宋体" w:hint="eastAsia"/>
          <w:sz w:val="24"/>
          <w:szCs w:val="24"/>
        </w:rPr>
        <w:t>，</w:t>
      </w:r>
      <w:r>
        <w:rPr>
          <w:rFonts w:ascii="宋体" w:hAnsi="宋体" w:cs="宋体" w:hint="eastAsia"/>
          <w:sz w:val="24"/>
          <w:szCs w:val="24"/>
        </w:rPr>
        <w:t>甲方</w:t>
      </w:r>
      <w:r>
        <w:rPr>
          <w:rFonts w:ascii="宋体" w:hAnsi="宋体" w:cs="宋体" w:hint="eastAsia"/>
          <w:sz w:val="24"/>
          <w:szCs w:val="24"/>
        </w:rPr>
        <w:t>一次性无息退还保证金。</w:t>
      </w:r>
    </w:p>
    <w:p w:rsidR="00CD4095" w:rsidRDefault="009B279D">
      <w:pPr>
        <w:tabs>
          <w:tab w:val="left" w:pos="630"/>
        </w:tabs>
        <w:spacing w:line="360" w:lineRule="auto"/>
        <w:ind w:firstLineChars="200" w:firstLine="480"/>
        <w:rPr>
          <w:rFonts w:ascii="宋体" w:hAnsi="宋体" w:cs="宋体"/>
          <w:sz w:val="24"/>
          <w:szCs w:val="24"/>
        </w:rPr>
      </w:pPr>
      <w:r>
        <w:rPr>
          <w:rFonts w:ascii="宋体" w:hAnsi="宋体" w:cs="宋体" w:hint="eastAsia"/>
          <w:sz w:val="24"/>
          <w:szCs w:val="24"/>
        </w:rPr>
        <w:t>履约保证金以</w:t>
      </w:r>
      <w:r>
        <w:rPr>
          <w:rFonts w:ascii="宋体" w:hAnsi="宋体" w:cs="宋体" w:hint="eastAsia"/>
          <w:sz w:val="24"/>
          <w:szCs w:val="24"/>
        </w:rPr>
        <w:t>支票、汇票、本票或者金融机构、担保机构出具的保函等非现金</w:t>
      </w:r>
      <w:r>
        <w:rPr>
          <w:rFonts w:ascii="宋体" w:hAnsi="宋体" w:cs="宋体" w:hint="eastAsia"/>
          <w:sz w:val="24"/>
          <w:szCs w:val="24"/>
        </w:rPr>
        <w:t>形式提交。</w:t>
      </w:r>
    </w:p>
    <w:p w:rsidR="00CD4095" w:rsidRDefault="009B279D">
      <w:pPr>
        <w:tabs>
          <w:tab w:val="left" w:pos="630"/>
        </w:tabs>
        <w:adjustRightInd w:val="0"/>
        <w:snapToGrid w:val="0"/>
        <w:spacing w:line="360" w:lineRule="auto"/>
        <w:ind w:firstLineChars="266" w:firstLine="638"/>
        <w:rPr>
          <w:rFonts w:ascii="宋体" w:hAnsi="宋体" w:cs="宋体"/>
          <w:sz w:val="24"/>
          <w:szCs w:val="24"/>
        </w:rPr>
      </w:pPr>
      <w:r>
        <w:rPr>
          <w:rFonts w:ascii="宋体" w:hAnsi="宋体" w:cs="宋体" w:hint="eastAsia"/>
          <w:sz w:val="24"/>
          <w:szCs w:val="24"/>
        </w:rPr>
        <w:t>汇款账户：广东省阳江监狱</w:t>
      </w:r>
    </w:p>
    <w:p w:rsidR="00CD4095" w:rsidRDefault="009B279D">
      <w:pPr>
        <w:tabs>
          <w:tab w:val="left" w:pos="630"/>
        </w:tabs>
        <w:adjustRightInd w:val="0"/>
        <w:snapToGrid w:val="0"/>
        <w:spacing w:line="360" w:lineRule="auto"/>
        <w:ind w:firstLineChars="266" w:firstLine="638"/>
        <w:rPr>
          <w:rFonts w:ascii="宋体" w:hAnsi="宋体" w:cs="宋体"/>
          <w:sz w:val="24"/>
          <w:szCs w:val="24"/>
        </w:rPr>
      </w:pPr>
      <w:r>
        <w:rPr>
          <w:rFonts w:ascii="宋体" w:hAnsi="宋体" w:cs="宋体" w:hint="eastAsia"/>
          <w:sz w:val="24"/>
          <w:szCs w:val="24"/>
        </w:rPr>
        <w:t>开户行：中国农业银行广东省阳东合山支行</w:t>
      </w:r>
    </w:p>
    <w:p w:rsidR="00CD4095" w:rsidRDefault="009B279D">
      <w:pPr>
        <w:tabs>
          <w:tab w:val="left" w:pos="630"/>
        </w:tabs>
        <w:adjustRightInd w:val="0"/>
        <w:snapToGrid w:val="0"/>
        <w:spacing w:line="360" w:lineRule="auto"/>
        <w:ind w:firstLineChars="266" w:firstLine="638"/>
        <w:rPr>
          <w:rFonts w:ascii="宋体" w:hAnsi="宋体" w:cs="宋体"/>
          <w:sz w:val="24"/>
          <w:szCs w:val="24"/>
        </w:rPr>
      </w:pPr>
      <w:r>
        <w:rPr>
          <w:rFonts w:ascii="宋体" w:hAnsi="宋体" w:cs="宋体" w:hint="eastAsia"/>
          <w:sz w:val="24"/>
          <w:szCs w:val="24"/>
        </w:rPr>
        <w:t>开户行账户：</w:t>
      </w:r>
      <w:r>
        <w:rPr>
          <w:rFonts w:ascii="宋体" w:hAnsi="宋体" w:cs="宋体" w:hint="eastAsia"/>
          <w:sz w:val="24"/>
          <w:szCs w:val="24"/>
        </w:rPr>
        <w:t>44551601040000653</w:t>
      </w:r>
    </w:p>
    <w:p w:rsidR="00CD4095" w:rsidRDefault="009B279D">
      <w:pPr>
        <w:numPr>
          <w:ilvl w:val="0"/>
          <w:numId w:val="32"/>
        </w:numPr>
        <w:tabs>
          <w:tab w:val="clear" w:pos="420"/>
        </w:tabs>
        <w:spacing w:line="360" w:lineRule="auto"/>
        <w:rPr>
          <w:rFonts w:ascii="宋体" w:hAnsi="宋体" w:cs="宋体"/>
          <w:sz w:val="24"/>
          <w:szCs w:val="24"/>
        </w:rPr>
      </w:pPr>
      <w:r>
        <w:rPr>
          <w:rFonts w:ascii="宋体" w:hAnsi="宋体" w:cs="宋体" w:hint="eastAsia"/>
          <w:sz w:val="24"/>
          <w:szCs w:val="24"/>
        </w:rPr>
        <w:t>乙方</w:t>
      </w:r>
      <w:r>
        <w:rPr>
          <w:rFonts w:ascii="宋体" w:hAnsi="宋体" w:cs="宋体" w:hint="eastAsia"/>
          <w:sz w:val="24"/>
          <w:szCs w:val="24"/>
        </w:rPr>
        <w:t>发生以下情形，经调查属实的，每次扣除</w:t>
      </w:r>
      <w:r>
        <w:rPr>
          <w:rFonts w:ascii="宋体" w:hAnsi="宋体" w:cs="宋体" w:hint="eastAsia"/>
          <w:sz w:val="24"/>
          <w:szCs w:val="24"/>
        </w:rPr>
        <w:t>10%</w:t>
      </w:r>
      <w:r>
        <w:rPr>
          <w:rFonts w:ascii="宋体" w:hAnsi="宋体" w:cs="宋体" w:hint="eastAsia"/>
          <w:sz w:val="24"/>
          <w:szCs w:val="24"/>
        </w:rPr>
        <w:t>履约保证金：</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）未按要求提供相关票证；</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）未按</w:t>
      </w:r>
      <w:r>
        <w:rPr>
          <w:rFonts w:ascii="宋体" w:hAnsi="宋体" w:cs="宋体" w:hint="eastAsia"/>
          <w:bCs/>
          <w:sz w:val="24"/>
          <w:szCs w:val="24"/>
        </w:rPr>
        <w:t>甲方</w:t>
      </w:r>
      <w:r>
        <w:rPr>
          <w:rFonts w:ascii="宋体" w:hAnsi="宋体" w:cs="宋体" w:hint="eastAsia"/>
          <w:bCs/>
          <w:sz w:val="24"/>
          <w:szCs w:val="24"/>
        </w:rPr>
        <w:t>采购计划的时间供货；</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）未按</w:t>
      </w:r>
      <w:r>
        <w:rPr>
          <w:rFonts w:ascii="宋体" w:hAnsi="宋体" w:cs="宋体" w:hint="eastAsia"/>
          <w:bCs/>
          <w:sz w:val="24"/>
          <w:szCs w:val="24"/>
        </w:rPr>
        <w:t>甲方</w:t>
      </w:r>
      <w:r>
        <w:rPr>
          <w:rFonts w:ascii="宋体" w:hAnsi="宋体" w:cs="宋体" w:hint="eastAsia"/>
          <w:bCs/>
          <w:sz w:val="24"/>
          <w:szCs w:val="24"/>
        </w:rPr>
        <w:t>指定秩序卸货；</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4</w:t>
      </w:r>
      <w:r>
        <w:rPr>
          <w:rFonts w:ascii="宋体" w:hAnsi="宋体" w:cs="宋体" w:hint="eastAsia"/>
          <w:bCs/>
          <w:sz w:val="24"/>
          <w:szCs w:val="24"/>
        </w:rPr>
        <w:t>）货物出现质量问题，</w:t>
      </w:r>
      <w:r>
        <w:rPr>
          <w:rFonts w:ascii="宋体" w:hAnsi="宋体" w:cs="宋体" w:hint="eastAsia"/>
          <w:bCs/>
          <w:sz w:val="24"/>
          <w:szCs w:val="24"/>
        </w:rPr>
        <w:t>乙方</w:t>
      </w:r>
      <w:r>
        <w:rPr>
          <w:rFonts w:ascii="宋体" w:hAnsi="宋体" w:cs="宋体" w:hint="eastAsia"/>
          <w:bCs/>
          <w:sz w:val="24"/>
          <w:szCs w:val="24"/>
        </w:rPr>
        <w:t>不积极配合查找原因，不及时反馈处理结果；</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5</w:t>
      </w:r>
      <w:r>
        <w:rPr>
          <w:rFonts w:ascii="宋体" w:hAnsi="宋体" w:cs="宋体" w:hint="eastAsia"/>
          <w:bCs/>
          <w:sz w:val="24"/>
          <w:szCs w:val="24"/>
        </w:rPr>
        <w:t>）</w:t>
      </w:r>
      <w:r>
        <w:rPr>
          <w:rFonts w:ascii="宋体" w:hAnsi="宋体" w:cs="宋体" w:hint="eastAsia"/>
          <w:bCs/>
          <w:sz w:val="24"/>
          <w:szCs w:val="24"/>
        </w:rPr>
        <w:t>乙方</w:t>
      </w:r>
      <w:r>
        <w:rPr>
          <w:rFonts w:ascii="宋体" w:hAnsi="宋体" w:cs="宋体" w:hint="eastAsia"/>
          <w:bCs/>
          <w:sz w:val="24"/>
          <w:szCs w:val="24"/>
        </w:rPr>
        <w:t>工作人员不遵守监狱各项管理规定。</w:t>
      </w:r>
    </w:p>
    <w:p w:rsidR="00CD4095" w:rsidRDefault="009B279D">
      <w:pPr>
        <w:numPr>
          <w:ilvl w:val="0"/>
          <w:numId w:val="32"/>
        </w:numPr>
        <w:tabs>
          <w:tab w:val="clear" w:pos="420"/>
        </w:tabs>
        <w:spacing w:line="360" w:lineRule="auto"/>
        <w:rPr>
          <w:rFonts w:ascii="宋体" w:hAnsi="宋体" w:cs="宋体"/>
          <w:sz w:val="24"/>
          <w:szCs w:val="24"/>
        </w:rPr>
      </w:pPr>
      <w:r>
        <w:rPr>
          <w:rFonts w:ascii="宋体" w:hAnsi="宋体" w:cs="宋体" w:hint="eastAsia"/>
          <w:bCs/>
          <w:sz w:val="24"/>
          <w:szCs w:val="24"/>
        </w:rPr>
        <w:t>乙方</w:t>
      </w:r>
      <w:r>
        <w:rPr>
          <w:rFonts w:ascii="宋体" w:hAnsi="宋体" w:cs="宋体" w:hint="eastAsia"/>
          <w:bCs/>
          <w:sz w:val="24"/>
          <w:szCs w:val="24"/>
        </w:rPr>
        <w:t>发生以下情形，经调查属实的，扣除</w:t>
      </w:r>
      <w:r>
        <w:rPr>
          <w:rFonts w:ascii="宋体" w:hAnsi="宋体" w:cs="宋体" w:hint="eastAsia"/>
          <w:bCs/>
          <w:sz w:val="24"/>
          <w:szCs w:val="24"/>
        </w:rPr>
        <w:t>50%</w:t>
      </w:r>
      <w:r>
        <w:rPr>
          <w:rFonts w:ascii="宋体" w:hAnsi="宋体" w:cs="宋体" w:hint="eastAsia"/>
          <w:bCs/>
          <w:sz w:val="24"/>
          <w:szCs w:val="24"/>
        </w:rPr>
        <w:t>履约保证金：</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）供应货物品种、品牌、规格或质量等级与合同不符；</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）提供虚假检验报告等相关票证；</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）因退货或未按</w:t>
      </w:r>
      <w:r>
        <w:rPr>
          <w:rFonts w:ascii="宋体" w:hAnsi="宋体" w:cs="宋体" w:hint="eastAsia"/>
          <w:bCs/>
          <w:sz w:val="24"/>
          <w:szCs w:val="24"/>
        </w:rPr>
        <w:t>甲方</w:t>
      </w:r>
      <w:r>
        <w:rPr>
          <w:rFonts w:ascii="宋体" w:hAnsi="宋体" w:cs="宋体" w:hint="eastAsia"/>
          <w:bCs/>
          <w:sz w:val="24"/>
          <w:szCs w:val="24"/>
        </w:rPr>
        <w:t>采购计划数量、时间供应两次；</w:t>
      </w:r>
    </w:p>
    <w:p w:rsidR="00CD4095" w:rsidRDefault="009B279D">
      <w:pPr>
        <w:spacing w:line="360" w:lineRule="auto"/>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4</w:t>
      </w:r>
      <w:r>
        <w:rPr>
          <w:rFonts w:ascii="宋体" w:hAnsi="宋体" w:cs="宋体" w:hint="eastAsia"/>
          <w:bCs/>
          <w:sz w:val="24"/>
          <w:szCs w:val="24"/>
        </w:rPr>
        <w:t>）同一品种货物连续两次验收发现质量不合格产品并退货；</w:t>
      </w:r>
    </w:p>
    <w:p w:rsidR="00CD4095" w:rsidRDefault="009B279D">
      <w:pPr>
        <w:spacing w:line="360" w:lineRule="auto"/>
        <w:ind w:firstLineChars="200" w:firstLine="480"/>
        <w:rPr>
          <w:rFonts w:ascii="宋体" w:hAnsi="宋体" w:cs="宋体"/>
          <w:sz w:val="24"/>
          <w:szCs w:val="24"/>
        </w:rPr>
      </w:pPr>
      <w:r>
        <w:rPr>
          <w:rFonts w:ascii="宋体" w:hAnsi="宋体" w:cs="宋体" w:hint="eastAsia"/>
          <w:bCs/>
          <w:sz w:val="24"/>
          <w:szCs w:val="24"/>
        </w:rPr>
        <w:t>（</w:t>
      </w:r>
      <w:r>
        <w:rPr>
          <w:rFonts w:ascii="宋体" w:hAnsi="宋体" w:cs="宋体" w:hint="eastAsia"/>
          <w:bCs/>
          <w:sz w:val="24"/>
          <w:szCs w:val="24"/>
        </w:rPr>
        <w:t>5</w:t>
      </w:r>
      <w:r>
        <w:rPr>
          <w:rFonts w:ascii="宋体" w:hAnsi="宋体" w:cs="宋体" w:hint="eastAsia"/>
          <w:bCs/>
          <w:sz w:val="24"/>
          <w:szCs w:val="24"/>
        </w:rPr>
        <w:t>）把</w:t>
      </w:r>
      <w:r>
        <w:rPr>
          <w:rFonts w:ascii="宋体" w:hAnsi="宋体" w:cs="宋体" w:hint="eastAsia"/>
          <w:bCs/>
          <w:sz w:val="24"/>
          <w:szCs w:val="24"/>
        </w:rPr>
        <w:t>甲方</w:t>
      </w:r>
      <w:r>
        <w:rPr>
          <w:rFonts w:ascii="宋体" w:hAnsi="宋体" w:cs="宋体" w:hint="eastAsia"/>
          <w:bCs/>
          <w:sz w:val="24"/>
          <w:szCs w:val="24"/>
        </w:rPr>
        <w:t>验收不合格退货的货物重新配送给</w:t>
      </w:r>
      <w:r>
        <w:rPr>
          <w:rFonts w:ascii="宋体" w:hAnsi="宋体" w:cs="宋体" w:hint="eastAsia"/>
          <w:bCs/>
          <w:sz w:val="24"/>
          <w:szCs w:val="24"/>
        </w:rPr>
        <w:t>甲方</w:t>
      </w:r>
      <w:r>
        <w:rPr>
          <w:rFonts w:ascii="宋体" w:hAnsi="宋体" w:cs="宋体" w:hint="eastAsia"/>
          <w:bCs/>
          <w:sz w:val="24"/>
          <w:szCs w:val="24"/>
        </w:rPr>
        <w:t>。</w:t>
      </w:r>
    </w:p>
    <w:p w:rsidR="00CD4095" w:rsidRDefault="009B279D">
      <w:pPr>
        <w:numPr>
          <w:ilvl w:val="0"/>
          <w:numId w:val="32"/>
        </w:numPr>
        <w:tabs>
          <w:tab w:val="clear" w:pos="420"/>
        </w:tabs>
        <w:spacing w:line="360" w:lineRule="auto"/>
        <w:rPr>
          <w:rFonts w:ascii="宋体" w:hAnsi="宋体" w:cs="宋体"/>
          <w:sz w:val="24"/>
          <w:szCs w:val="24"/>
        </w:rPr>
      </w:pPr>
      <w:r>
        <w:rPr>
          <w:rFonts w:ascii="宋体" w:hAnsi="宋体" w:cs="宋体" w:hint="eastAsia"/>
          <w:sz w:val="24"/>
          <w:szCs w:val="24"/>
        </w:rPr>
        <w:t>如在合同执行期间因</w:t>
      </w:r>
      <w:r>
        <w:rPr>
          <w:rFonts w:ascii="宋体" w:hAnsi="宋体" w:cs="宋体" w:hint="eastAsia"/>
          <w:sz w:val="24"/>
          <w:szCs w:val="24"/>
        </w:rPr>
        <w:t>乙方</w:t>
      </w:r>
      <w:r>
        <w:rPr>
          <w:rFonts w:ascii="宋体" w:hAnsi="宋体" w:cs="宋体" w:hint="eastAsia"/>
          <w:sz w:val="24"/>
          <w:szCs w:val="24"/>
        </w:rPr>
        <w:t>违约导致履约保证金部分扣除，</w:t>
      </w:r>
      <w:r>
        <w:rPr>
          <w:rFonts w:ascii="宋体" w:hAnsi="宋体" w:cs="宋体" w:hint="eastAsia"/>
          <w:sz w:val="24"/>
          <w:szCs w:val="24"/>
        </w:rPr>
        <w:t>乙方</w:t>
      </w:r>
      <w:r>
        <w:rPr>
          <w:rFonts w:ascii="宋体" w:hAnsi="宋体" w:cs="宋体" w:hint="eastAsia"/>
          <w:sz w:val="24"/>
          <w:szCs w:val="24"/>
        </w:rPr>
        <w:t>需在五个工作日内将扣除的履约保证金补齐。</w:t>
      </w:r>
    </w:p>
    <w:p w:rsidR="00CD4095" w:rsidRDefault="009B279D">
      <w:pPr>
        <w:numPr>
          <w:ilvl w:val="0"/>
          <w:numId w:val="32"/>
        </w:numPr>
        <w:tabs>
          <w:tab w:val="clear" w:pos="420"/>
        </w:tabs>
        <w:spacing w:line="360" w:lineRule="auto"/>
        <w:rPr>
          <w:rFonts w:ascii="宋体" w:hAnsi="宋体" w:cs="宋体"/>
          <w:sz w:val="24"/>
          <w:szCs w:val="24"/>
        </w:rPr>
      </w:pPr>
      <w:r>
        <w:rPr>
          <w:rFonts w:ascii="宋体" w:hAnsi="宋体" w:cs="宋体" w:hint="eastAsia"/>
          <w:sz w:val="24"/>
          <w:szCs w:val="24"/>
        </w:rPr>
        <w:t>乙方应确保监管区、办公区</w:t>
      </w:r>
      <w:r>
        <w:rPr>
          <w:rFonts w:ascii="宋体" w:hAnsi="宋体" w:cs="宋体" w:hint="eastAsia"/>
          <w:sz w:val="24"/>
          <w:szCs w:val="24"/>
        </w:rPr>
        <w:t>24</w:t>
      </w:r>
      <w:r>
        <w:rPr>
          <w:rFonts w:ascii="宋体" w:hAnsi="宋体" w:cs="宋体" w:hint="eastAsia"/>
          <w:sz w:val="24"/>
          <w:szCs w:val="24"/>
        </w:rPr>
        <w:t>小时桶装水供应，如出现延期供货或不供货情况</w:t>
      </w:r>
      <w:r>
        <w:rPr>
          <w:rFonts w:ascii="宋体" w:hAnsi="宋体" w:cs="宋体" w:hint="eastAsia"/>
          <w:sz w:val="24"/>
          <w:szCs w:val="24"/>
        </w:rPr>
        <w:lastRenderedPageBreak/>
        <w:t>超过</w:t>
      </w:r>
      <w:r>
        <w:rPr>
          <w:rFonts w:ascii="宋体" w:hAnsi="宋体" w:cs="宋体" w:hint="eastAsia"/>
          <w:sz w:val="24"/>
          <w:szCs w:val="24"/>
        </w:rPr>
        <w:t>5</w:t>
      </w:r>
      <w:r>
        <w:rPr>
          <w:rFonts w:ascii="宋体" w:hAnsi="宋体" w:cs="宋体" w:hint="eastAsia"/>
          <w:sz w:val="24"/>
          <w:szCs w:val="24"/>
        </w:rPr>
        <w:t>次以上的，则甲方有权取消合同。</w:t>
      </w:r>
    </w:p>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4"/>
          <w:szCs w:val="24"/>
        </w:rPr>
      </w:pPr>
      <w:r>
        <w:rPr>
          <w:rFonts w:ascii="宋体" w:hAnsi="宋体" w:cs="宋体" w:hint="eastAsia"/>
          <w:b/>
          <w:sz w:val="24"/>
          <w:szCs w:val="24"/>
        </w:rPr>
        <w:t>付款方</w:t>
      </w:r>
      <w:r>
        <w:rPr>
          <w:rFonts w:ascii="宋体" w:hAnsi="宋体" w:cs="宋体" w:hint="eastAsia"/>
          <w:b/>
          <w:sz w:val="24"/>
          <w:szCs w:val="24"/>
        </w:rPr>
        <w:t>式及付款程序</w:t>
      </w:r>
    </w:p>
    <w:p w:rsidR="00CD4095" w:rsidRDefault="009B279D">
      <w:pPr>
        <w:numPr>
          <w:ilvl w:val="0"/>
          <w:numId w:val="33"/>
        </w:numPr>
        <w:spacing w:line="360" w:lineRule="auto"/>
        <w:jc w:val="left"/>
        <w:textAlignment w:val="baseline"/>
        <w:rPr>
          <w:rFonts w:ascii="宋体" w:hAnsi="宋体" w:cs="宋体"/>
          <w:sz w:val="24"/>
          <w:szCs w:val="24"/>
        </w:rPr>
      </w:pPr>
      <w:r>
        <w:rPr>
          <w:rFonts w:ascii="宋体" w:hAnsi="宋体" w:cs="宋体" w:hint="eastAsia"/>
          <w:bCs/>
          <w:sz w:val="24"/>
          <w:szCs w:val="24"/>
        </w:rPr>
        <w:t>甲方</w:t>
      </w:r>
      <w:r>
        <w:rPr>
          <w:rFonts w:ascii="宋体" w:hAnsi="宋体" w:cs="宋体" w:hint="eastAsia"/>
          <w:bCs/>
          <w:sz w:val="24"/>
          <w:szCs w:val="24"/>
        </w:rPr>
        <w:t>每月对</w:t>
      </w:r>
      <w:r>
        <w:rPr>
          <w:rFonts w:ascii="宋体" w:hAnsi="宋体" w:cs="宋体" w:hint="eastAsia"/>
          <w:bCs/>
          <w:sz w:val="24"/>
          <w:szCs w:val="24"/>
        </w:rPr>
        <w:t>乙方</w:t>
      </w:r>
      <w:r>
        <w:rPr>
          <w:rFonts w:ascii="宋体" w:hAnsi="宋体" w:cs="宋体" w:hint="eastAsia"/>
          <w:bCs/>
          <w:sz w:val="24"/>
          <w:szCs w:val="24"/>
        </w:rPr>
        <w:t>所提供的货物进行一次结算</w:t>
      </w:r>
      <w:r>
        <w:rPr>
          <w:rFonts w:ascii="宋体" w:hAnsi="宋体" w:cs="宋体" w:hint="eastAsia"/>
          <w:bCs/>
          <w:sz w:val="24"/>
          <w:szCs w:val="24"/>
        </w:rPr>
        <w:t>，</w:t>
      </w:r>
      <w:r>
        <w:rPr>
          <w:rFonts w:ascii="宋体" w:hAnsi="宋体" w:cs="宋体" w:hint="eastAsia"/>
          <w:bCs/>
          <w:sz w:val="24"/>
          <w:szCs w:val="24"/>
        </w:rPr>
        <w:t>货款结算按成交</w:t>
      </w:r>
      <w:r>
        <w:rPr>
          <w:rFonts w:ascii="宋体" w:hAnsi="宋体" w:cs="宋体" w:hint="eastAsia"/>
          <w:bCs/>
          <w:sz w:val="24"/>
          <w:szCs w:val="24"/>
        </w:rPr>
        <w:t>结算</w:t>
      </w:r>
      <w:r>
        <w:rPr>
          <w:rFonts w:ascii="宋体" w:hAnsi="宋体" w:cs="宋体" w:hint="eastAsia"/>
          <w:bCs/>
          <w:sz w:val="24"/>
          <w:szCs w:val="24"/>
        </w:rPr>
        <w:t>单价（产品</w:t>
      </w:r>
      <w:r>
        <w:rPr>
          <w:rFonts w:ascii="宋体" w:hAnsi="宋体" w:cs="宋体" w:hint="eastAsia"/>
          <w:bCs/>
          <w:sz w:val="24"/>
          <w:szCs w:val="24"/>
        </w:rPr>
        <w:t>单价最高</w:t>
      </w:r>
      <w:r>
        <w:rPr>
          <w:rFonts w:ascii="宋体" w:hAnsi="宋体" w:cs="宋体" w:hint="eastAsia"/>
          <w:bCs/>
          <w:sz w:val="24"/>
          <w:szCs w:val="24"/>
        </w:rPr>
        <w:t>限价</w:t>
      </w:r>
      <w:r>
        <w:rPr>
          <w:rFonts w:ascii="宋体" w:hAnsi="宋体" w:cs="宋体" w:hint="eastAsia"/>
          <w:sz w:val="24"/>
          <w:szCs w:val="24"/>
        </w:rPr>
        <w:t>×</w:t>
      </w:r>
      <w:r>
        <w:rPr>
          <w:rFonts w:ascii="宋体" w:hAnsi="宋体" w:cs="宋体" w:hint="eastAsia"/>
          <w:bCs/>
          <w:sz w:val="24"/>
          <w:szCs w:val="24"/>
        </w:rPr>
        <w:t>成交折扣率）</w:t>
      </w:r>
      <w:r>
        <w:rPr>
          <w:rFonts w:ascii="宋体" w:hAnsi="宋体" w:cs="宋体" w:hint="eastAsia"/>
          <w:sz w:val="24"/>
          <w:szCs w:val="24"/>
        </w:rPr>
        <w:t>×</w:t>
      </w:r>
      <w:r>
        <w:rPr>
          <w:rFonts w:ascii="宋体" w:hAnsi="宋体" w:cs="宋体" w:hint="eastAsia"/>
          <w:bCs/>
          <w:sz w:val="24"/>
          <w:szCs w:val="24"/>
        </w:rPr>
        <w:t>每月实际采购数量进行结算</w:t>
      </w:r>
      <w:r>
        <w:rPr>
          <w:rFonts w:ascii="宋体" w:hAnsi="宋体" w:cs="宋体" w:hint="eastAsia"/>
          <w:bCs/>
          <w:sz w:val="24"/>
          <w:szCs w:val="24"/>
        </w:rPr>
        <w:t>；</w:t>
      </w:r>
    </w:p>
    <w:p w:rsidR="00CD4095" w:rsidRDefault="009B279D">
      <w:pPr>
        <w:numPr>
          <w:ilvl w:val="0"/>
          <w:numId w:val="33"/>
        </w:numPr>
        <w:spacing w:line="360" w:lineRule="auto"/>
        <w:jc w:val="left"/>
        <w:textAlignment w:val="baseline"/>
        <w:rPr>
          <w:rFonts w:ascii="宋体" w:hAnsi="宋体" w:cs="宋体"/>
          <w:sz w:val="24"/>
          <w:szCs w:val="24"/>
        </w:rPr>
      </w:pPr>
      <w:r>
        <w:rPr>
          <w:rFonts w:ascii="宋体" w:hAnsi="宋体" w:cs="宋体" w:hint="eastAsia"/>
          <w:sz w:val="24"/>
          <w:szCs w:val="24"/>
        </w:rPr>
        <w:t>付款方式：采用银行转账形式。</w:t>
      </w:r>
    </w:p>
    <w:p w:rsidR="00CD4095" w:rsidRDefault="009B279D">
      <w:pPr>
        <w:numPr>
          <w:ilvl w:val="0"/>
          <w:numId w:val="33"/>
        </w:numPr>
        <w:spacing w:line="360" w:lineRule="auto"/>
        <w:jc w:val="left"/>
        <w:textAlignment w:val="baseline"/>
        <w:rPr>
          <w:rFonts w:ascii="宋体" w:hAnsi="宋体" w:cs="宋体"/>
          <w:sz w:val="24"/>
          <w:szCs w:val="24"/>
        </w:rPr>
      </w:pPr>
      <w:r>
        <w:rPr>
          <w:rFonts w:ascii="宋体" w:hAnsi="宋体" w:cs="宋体" w:hint="eastAsia"/>
          <w:sz w:val="24"/>
          <w:szCs w:val="24"/>
        </w:rPr>
        <w:t>乙方</w:t>
      </w:r>
      <w:r>
        <w:rPr>
          <w:rFonts w:ascii="宋体" w:hAnsi="宋体" w:cs="宋体" w:hint="eastAsia"/>
          <w:sz w:val="24"/>
          <w:szCs w:val="24"/>
        </w:rPr>
        <w:t>凭以下有效文件与</w:t>
      </w:r>
      <w:r>
        <w:rPr>
          <w:rFonts w:ascii="宋体" w:hAnsi="宋体" w:cs="宋体" w:hint="eastAsia"/>
          <w:sz w:val="24"/>
          <w:szCs w:val="24"/>
        </w:rPr>
        <w:t>甲方</w:t>
      </w:r>
      <w:r>
        <w:rPr>
          <w:rFonts w:ascii="宋体" w:hAnsi="宋体" w:cs="宋体" w:hint="eastAsia"/>
          <w:sz w:val="24"/>
          <w:szCs w:val="24"/>
        </w:rPr>
        <w:t>结算：</w:t>
      </w:r>
    </w:p>
    <w:p w:rsidR="00CD4095" w:rsidRDefault="009B279D">
      <w:pPr>
        <w:pStyle w:val="a6"/>
        <w:numPr>
          <w:ilvl w:val="0"/>
          <w:numId w:val="34"/>
        </w:numPr>
        <w:spacing w:after="0" w:line="360" w:lineRule="auto"/>
        <w:ind w:leftChars="200" w:left="840" w:hanging="420"/>
        <w:rPr>
          <w:rFonts w:ascii="宋体" w:hAnsi="宋体" w:cs="宋体"/>
          <w:sz w:val="24"/>
        </w:rPr>
      </w:pPr>
      <w:r>
        <w:rPr>
          <w:rFonts w:ascii="宋体" w:hAnsi="宋体" w:cs="宋体" w:hint="eastAsia"/>
          <w:sz w:val="24"/>
        </w:rPr>
        <w:t>合同</w:t>
      </w:r>
      <w:r>
        <w:rPr>
          <w:rFonts w:ascii="宋体" w:hAnsi="宋体" w:cs="宋体" w:hint="eastAsia"/>
          <w:sz w:val="24"/>
        </w:rPr>
        <w:t>；</w:t>
      </w:r>
    </w:p>
    <w:p w:rsidR="00CD4095" w:rsidRDefault="009B279D">
      <w:pPr>
        <w:pStyle w:val="a6"/>
        <w:numPr>
          <w:ilvl w:val="0"/>
          <w:numId w:val="34"/>
        </w:numPr>
        <w:spacing w:after="0" w:line="360" w:lineRule="auto"/>
        <w:ind w:leftChars="200" w:left="840" w:hanging="420"/>
        <w:rPr>
          <w:rFonts w:ascii="宋体" w:hAnsi="宋体" w:cs="宋体"/>
          <w:sz w:val="24"/>
        </w:rPr>
      </w:pPr>
      <w:r>
        <w:rPr>
          <w:rFonts w:ascii="宋体" w:hAnsi="宋体" w:cs="宋体" w:hint="eastAsia"/>
          <w:sz w:val="24"/>
        </w:rPr>
        <w:t>乙方</w:t>
      </w:r>
      <w:r>
        <w:rPr>
          <w:rFonts w:ascii="宋体" w:hAnsi="宋体" w:cs="宋体" w:hint="eastAsia"/>
          <w:sz w:val="24"/>
        </w:rPr>
        <w:t>开具的正式发票</w:t>
      </w:r>
      <w:r>
        <w:rPr>
          <w:rFonts w:ascii="宋体" w:hAnsi="宋体" w:cs="宋体" w:hint="eastAsia"/>
          <w:sz w:val="24"/>
        </w:rPr>
        <w:t>；</w:t>
      </w:r>
    </w:p>
    <w:p w:rsidR="00CD4095" w:rsidRDefault="009B279D">
      <w:pPr>
        <w:pStyle w:val="a6"/>
        <w:numPr>
          <w:ilvl w:val="0"/>
          <w:numId w:val="34"/>
        </w:numPr>
        <w:spacing w:after="0" w:line="360" w:lineRule="auto"/>
        <w:ind w:leftChars="200" w:left="840" w:hanging="420"/>
        <w:rPr>
          <w:rFonts w:ascii="宋体" w:hAnsi="宋体" w:cs="宋体"/>
          <w:sz w:val="24"/>
        </w:rPr>
      </w:pPr>
      <w:r>
        <w:rPr>
          <w:rFonts w:ascii="宋体" w:hAnsi="宋体" w:cs="宋体" w:hint="eastAsia"/>
          <w:sz w:val="24"/>
        </w:rPr>
        <w:t>送货单、验收材料及相关资料等。</w:t>
      </w:r>
    </w:p>
    <w:p w:rsidR="00CD4095" w:rsidRDefault="009B279D">
      <w:pPr>
        <w:spacing w:line="360" w:lineRule="auto"/>
        <w:ind w:firstLineChars="210" w:firstLine="504"/>
        <w:rPr>
          <w:rFonts w:ascii="宋体" w:hAnsi="宋体" w:cs="宋体"/>
          <w:sz w:val="24"/>
          <w:szCs w:val="24"/>
        </w:rPr>
      </w:pPr>
      <w:r>
        <w:rPr>
          <w:rFonts w:ascii="宋体" w:hAnsi="宋体" w:cs="宋体" w:hint="eastAsia"/>
          <w:sz w:val="24"/>
          <w:szCs w:val="24"/>
        </w:rPr>
        <w:t>因</w:t>
      </w:r>
      <w:r>
        <w:rPr>
          <w:rFonts w:ascii="宋体" w:hAnsi="宋体" w:cs="宋体" w:hint="eastAsia"/>
          <w:sz w:val="24"/>
          <w:szCs w:val="24"/>
        </w:rPr>
        <w:t>甲方</w:t>
      </w:r>
      <w:r>
        <w:rPr>
          <w:rFonts w:ascii="宋体" w:hAnsi="宋体" w:cs="宋体" w:hint="eastAsia"/>
          <w:sz w:val="24"/>
          <w:szCs w:val="24"/>
        </w:rPr>
        <w:t>使用的是财政资金，</w:t>
      </w:r>
      <w:r>
        <w:rPr>
          <w:rFonts w:ascii="宋体" w:hAnsi="宋体" w:cs="宋体" w:hint="eastAsia"/>
          <w:sz w:val="24"/>
          <w:szCs w:val="24"/>
        </w:rPr>
        <w:t>甲方</w:t>
      </w:r>
      <w:r>
        <w:rPr>
          <w:rFonts w:ascii="宋体" w:hAnsi="宋体" w:cs="宋体" w:hint="eastAsia"/>
          <w:sz w:val="24"/>
          <w:szCs w:val="24"/>
        </w:rPr>
        <w:t>在前款规定的付款时间为向政府采购支付部门提出办理财政支付申请手续的时间（不含政府财政支付部门审核的时间），在规定时间内提出支付申请手续后即视为</w:t>
      </w:r>
      <w:r>
        <w:rPr>
          <w:rFonts w:ascii="宋体" w:hAnsi="宋体" w:cs="宋体" w:hint="eastAsia"/>
          <w:sz w:val="24"/>
          <w:szCs w:val="24"/>
        </w:rPr>
        <w:t>甲方</w:t>
      </w:r>
      <w:r>
        <w:rPr>
          <w:rFonts w:ascii="宋体" w:hAnsi="宋体" w:cs="宋体" w:hint="eastAsia"/>
          <w:sz w:val="24"/>
          <w:szCs w:val="24"/>
        </w:rPr>
        <w:t>已经按期支付。</w:t>
      </w:r>
    </w:p>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4"/>
          <w:szCs w:val="24"/>
        </w:rPr>
      </w:pPr>
      <w:r>
        <w:rPr>
          <w:rFonts w:ascii="宋体" w:hAnsi="宋体" w:cs="宋体" w:hint="eastAsia"/>
          <w:b/>
          <w:sz w:val="24"/>
          <w:szCs w:val="24"/>
        </w:rPr>
        <w:t>争议的解决</w:t>
      </w:r>
    </w:p>
    <w:p w:rsidR="00CD4095" w:rsidRDefault="009B279D">
      <w:pPr>
        <w:numPr>
          <w:ilvl w:val="0"/>
          <w:numId w:val="35"/>
        </w:numPr>
        <w:tabs>
          <w:tab w:val="clear" w:pos="420"/>
        </w:tabs>
        <w:spacing w:line="360" w:lineRule="auto"/>
        <w:rPr>
          <w:rFonts w:ascii="宋体" w:hAnsi="宋体" w:cs="宋体"/>
          <w:sz w:val="24"/>
          <w:szCs w:val="24"/>
        </w:rPr>
      </w:pPr>
      <w:r>
        <w:rPr>
          <w:rFonts w:ascii="宋体" w:hAnsi="宋体" w:cs="宋体" w:hint="eastAsia"/>
          <w:sz w:val="24"/>
          <w:szCs w:val="24"/>
        </w:rPr>
        <w:t>双方因履行本合同产生的争议应先通过友好协商解决，若协商不成，双方同意向甲方所在地提出诉讼。</w:t>
      </w:r>
    </w:p>
    <w:p w:rsidR="00CD4095" w:rsidRDefault="009B279D">
      <w:pPr>
        <w:numPr>
          <w:ilvl w:val="0"/>
          <w:numId w:val="35"/>
        </w:numPr>
        <w:tabs>
          <w:tab w:val="clear" w:pos="420"/>
        </w:tabs>
        <w:spacing w:line="360" w:lineRule="auto"/>
        <w:rPr>
          <w:rFonts w:ascii="宋体" w:hAnsi="宋体" w:cs="宋体"/>
          <w:sz w:val="24"/>
          <w:szCs w:val="24"/>
        </w:rPr>
      </w:pPr>
      <w:r>
        <w:rPr>
          <w:rFonts w:ascii="宋体" w:hAnsi="宋体" w:cs="宋体" w:hint="eastAsia"/>
          <w:sz w:val="24"/>
          <w:szCs w:val="24"/>
        </w:rPr>
        <w:t>在进行法院审理期间，除提交法院审理的事项外，合同其他部分仍继续履行。</w:t>
      </w:r>
    </w:p>
    <w:p w:rsidR="00CD4095" w:rsidRDefault="009B279D">
      <w:pPr>
        <w:numPr>
          <w:ilvl w:val="0"/>
          <w:numId w:val="35"/>
        </w:numPr>
        <w:tabs>
          <w:tab w:val="clear" w:pos="420"/>
        </w:tabs>
        <w:spacing w:line="360" w:lineRule="auto"/>
        <w:rPr>
          <w:rFonts w:ascii="宋体" w:hAnsi="宋体" w:cs="宋体"/>
          <w:sz w:val="24"/>
          <w:szCs w:val="24"/>
        </w:rPr>
      </w:pPr>
      <w:r>
        <w:rPr>
          <w:rFonts w:ascii="宋体" w:hAnsi="宋体" w:cs="宋体" w:hint="eastAsia"/>
          <w:sz w:val="24"/>
          <w:szCs w:val="24"/>
        </w:rPr>
        <w:t>本合同按照中华人民共和国的法律进行解释。</w:t>
      </w:r>
    </w:p>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4"/>
          <w:szCs w:val="24"/>
        </w:rPr>
      </w:pPr>
      <w:r>
        <w:rPr>
          <w:rFonts w:ascii="宋体" w:hAnsi="宋体" w:cs="宋体" w:hint="eastAsia"/>
          <w:b/>
          <w:sz w:val="24"/>
          <w:szCs w:val="24"/>
        </w:rPr>
        <w:t>不可抗力</w:t>
      </w:r>
    </w:p>
    <w:p w:rsidR="00CD4095" w:rsidRDefault="009B279D">
      <w:pPr>
        <w:numPr>
          <w:ilvl w:val="0"/>
          <w:numId w:val="36"/>
        </w:numPr>
        <w:tabs>
          <w:tab w:val="clear" w:pos="420"/>
        </w:tabs>
        <w:spacing w:line="360" w:lineRule="auto"/>
        <w:rPr>
          <w:rFonts w:ascii="宋体" w:hAnsi="宋体" w:cs="宋体"/>
          <w:sz w:val="24"/>
          <w:szCs w:val="24"/>
        </w:rPr>
      </w:pPr>
      <w:r>
        <w:rPr>
          <w:rFonts w:ascii="宋体" w:hAnsi="宋体" w:cs="宋体" w:hint="eastAsia"/>
          <w:sz w:val="24"/>
          <w:szCs w:val="24"/>
        </w:rPr>
        <w:t>甲乙双方如果任何一方因不可抗拒力的力量如地震、风暴、洪水、火灾或其他自然灾害、瘟疫、战争、暴乱、敌对行动、公共骚</w:t>
      </w:r>
      <w:r w:rsidR="00020F07">
        <w:rPr>
          <w:rFonts w:ascii="宋体" w:hAnsi="宋体" w:cs="宋体" w:hint="eastAsia"/>
          <w:sz w:val="24"/>
          <w:szCs w:val="24"/>
        </w:rPr>
        <w:t xml:space="preserve"> </w:t>
      </w:r>
      <w:r>
        <w:rPr>
          <w:rFonts w:ascii="宋体" w:hAnsi="宋体" w:cs="宋体" w:hint="eastAsia"/>
          <w:sz w:val="24"/>
          <w:szCs w:val="24"/>
        </w:rPr>
        <w:t>乱、公共敌人的行为、政府</w:t>
      </w:r>
      <w:r>
        <w:rPr>
          <w:rFonts w:ascii="宋体" w:hAnsi="宋体" w:cs="宋体" w:hint="eastAsia"/>
          <w:sz w:val="24"/>
          <w:szCs w:val="24"/>
        </w:rPr>
        <w:t xml:space="preserve"> </w:t>
      </w:r>
      <w:r>
        <w:rPr>
          <w:rFonts w:ascii="宋体" w:hAnsi="宋体" w:cs="宋体" w:hint="eastAsia"/>
          <w:sz w:val="24"/>
          <w:szCs w:val="24"/>
        </w:rPr>
        <w:t>或公</w:t>
      </w:r>
      <w:r w:rsidR="00020F07">
        <w:rPr>
          <w:rFonts w:ascii="宋体" w:hAnsi="宋体" w:cs="宋体" w:hint="eastAsia"/>
          <w:sz w:val="24"/>
          <w:szCs w:val="24"/>
        </w:rPr>
        <w:t xml:space="preserve"> </w:t>
      </w:r>
      <w:r>
        <w:rPr>
          <w:rFonts w:ascii="宋体" w:hAnsi="宋体" w:cs="宋体" w:hint="eastAsia"/>
          <w:sz w:val="24"/>
          <w:szCs w:val="24"/>
        </w:rPr>
        <w:t>共机关的禁止、劳资纠纷或其他双方无法控制、不可预见的事件，而无法履行本合同规定的义务时，应及时向对方通报不能履行或不能完全履行的理由，以减轻可能给对方造成的</w:t>
      </w:r>
      <w:r>
        <w:rPr>
          <w:rFonts w:ascii="宋体" w:hAnsi="宋体" w:cs="宋体" w:hint="eastAsia"/>
          <w:sz w:val="24"/>
          <w:szCs w:val="24"/>
        </w:rPr>
        <w:t>损失，在取得有关机构证明后，允许延期履行、部分履行或不履行合同，并根据情况可部分或全部免予承担违约责任。</w:t>
      </w:r>
    </w:p>
    <w:p w:rsidR="00CD4095" w:rsidRDefault="009B279D">
      <w:pPr>
        <w:numPr>
          <w:ilvl w:val="0"/>
          <w:numId w:val="36"/>
        </w:numPr>
        <w:tabs>
          <w:tab w:val="clear" w:pos="420"/>
        </w:tabs>
        <w:spacing w:line="360" w:lineRule="auto"/>
        <w:rPr>
          <w:rFonts w:ascii="宋体" w:hAnsi="宋体" w:cs="宋体"/>
          <w:sz w:val="24"/>
          <w:szCs w:val="24"/>
        </w:rPr>
      </w:pPr>
      <w:r>
        <w:rPr>
          <w:rFonts w:ascii="宋体" w:hAnsi="宋体" w:cs="宋体" w:hint="eastAsia"/>
          <w:sz w:val="24"/>
          <w:szCs w:val="24"/>
        </w:rPr>
        <w:t>如果发生了不可抗力的事件，任何一方均不对另一方因不能履约或延误履约而遭受的任何损害，成本增加或损失负责。遇到不可抗力事件的一方应采取适当的措施以减少或消除不可抗力事件的影响，并在最短时间内努力重新履行因不可抗力事件而受影响的义务。通过协商，双方应根据不可抗力对合同履行的影响程度，决定是否修改或终止本合同。</w:t>
      </w:r>
    </w:p>
    <w:p w:rsidR="00CD4095" w:rsidRDefault="009B279D" w:rsidP="00020F07">
      <w:pPr>
        <w:pStyle w:val="ad"/>
        <w:numPr>
          <w:ilvl w:val="0"/>
          <w:numId w:val="29"/>
        </w:numPr>
        <w:adjustRightInd w:val="0"/>
        <w:snapToGrid w:val="0"/>
        <w:spacing w:beforeLines="50" w:line="360" w:lineRule="auto"/>
        <w:ind w:firstLineChars="0"/>
        <w:rPr>
          <w:rFonts w:ascii="宋体" w:hAnsi="宋体" w:cs="宋体"/>
          <w:b/>
          <w:sz w:val="24"/>
          <w:szCs w:val="24"/>
        </w:rPr>
      </w:pPr>
      <w:r>
        <w:rPr>
          <w:rFonts w:ascii="宋体" w:hAnsi="宋体" w:cs="宋体" w:hint="eastAsia"/>
          <w:b/>
          <w:sz w:val="24"/>
          <w:szCs w:val="24"/>
        </w:rPr>
        <w:lastRenderedPageBreak/>
        <w:t>合同生效</w:t>
      </w:r>
    </w:p>
    <w:p w:rsidR="00CD4095" w:rsidRDefault="009B279D">
      <w:pPr>
        <w:numPr>
          <w:ilvl w:val="0"/>
          <w:numId w:val="37"/>
        </w:numPr>
        <w:tabs>
          <w:tab w:val="clear" w:pos="420"/>
        </w:tabs>
        <w:spacing w:line="360" w:lineRule="auto"/>
        <w:rPr>
          <w:rFonts w:ascii="宋体" w:hAnsi="宋体" w:cs="宋体"/>
          <w:sz w:val="24"/>
          <w:szCs w:val="24"/>
        </w:rPr>
      </w:pPr>
      <w:r>
        <w:rPr>
          <w:rFonts w:ascii="宋体" w:hAnsi="宋体" w:cs="宋体" w:hint="eastAsia"/>
          <w:sz w:val="24"/>
          <w:szCs w:val="24"/>
        </w:rPr>
        <w:t>本合同</w:t>
      </w:r>
      <w:bookmarkStart w:id="44" w:name="_Toc86481569"/>
      <w:r>
        <w:rPr>
          <w:rFonts w:ascii="宋体" w:hAnsi="宋体" w:cs="宋体" w:hint="eastAsia"/>
          <w:sz w:val="24"/>
          <w:szCs w:val="24"/>
        </w:rPr>
        <w:t>由双方法定代表</w:t>
      </w:r>
      <w:bookmarkEnd w:id="44"/>
      <w:r>
        <w:rPr>
          <w:rFonts w:ascii="宋体" w:hAnsi="宋体" w:cs="宋体" w:hint="eastAsia"/>
          <w:sz w:val="24"/>
          <w:szCs w:val="24"/>
        </w:rPr>
        <w:t>人或委托代理人签字盖章后立即生效，具有同等法律效力，服务期为合同签定</w:t>
      </w:r>
      <w:r>
        <w:rPr>
          <w:rFonts w:ascii="宋体" w:hAnsi="宋体" w:cs="宋体" w:hint="eastAsia"/>
          <w:sz w:val="24"/>
          <w:szCs w:val="24"/>
        </w:rPr>
        <w:t>日至</w:t>
      </w:r>
      <w:r>
        <w:rPr>
          <w:rFonts w:ascii="宋体" w:hAnsi="宋体" w:cs="宋体" w:hint="eastAsia"/>
          <w:sz w:val="24"/>
          <w:szCs w:val="24"/>
          <w:u w:val="single"/>
        </w:rPr>
        <w:t xml:space="preserve">     </w:t>
      </w:r>
      <w:r>
        <w:rPr>
          <w:rFonts w:ascii="宋体" w:hAnsi="宋体" w:cs="宋体" w:hint="eastAsia"/>
          <w:sz w:val="24"/>
          <w:szCs w:val="24"/>
          <w:u w:val="single"/>
        </w:rPr>
        <w:t>年</w:t>
      </w:r>
      <w:r>
        <w:rPr>
          <w:rFonts w:ascii="宋体" w:hAnsi="宋体" w:cs="宋体" w:hint="eastAsia"/>
          <w:sz w:val="24"/>
          <w:szCs w:val="24"/>
          <w:u w:val="single"/>
        </w:rPr>
        <w:t xml:space="preserve">    </w:t>
      </w:r>
      <w:r>
        <w:rPr>
          <w:rFonts w:ascii="宋体" w:hAnsi="宋体" w:cs="宋体" w:hint="eastAsia"/>
          <w:sz w:val="24"/>
          <w:szCs w:val="24"/>
          <w:u w:val="single"/>
        </w:rPr>
        <w:t>月</w:t>
      </w:r>
      <w:r>
        <w:rPr>
          <w:rFonts w:ascii="宋体" w:hAnsi="宋体" w:cs="宋体" w:hint="eastAsia"/>
          <w:sz w:val="24"/>
          <w:szCs w:val="24"/>
          <w:u w:val="single"/>
        </w:rPr>
        <w:t xml:space="preserve">    </w:t>
      </w:r>
      <w:r>
        <w:rPr>
          <w:rFonts w:ascii="宋体" w:hAnsi="宋体" w:cs="宋体" w:hint="eastAsia"/>
          <w:sz w:val="24"/>
          <w:szCs w:val="24"/>
          <w:u w:val="single"/>
        </w:rPr>
        <w:t>日</w:t>
      </w:r>
      <w:r>
        <w:rPr>
          <w:rFonts w:ascii="宋体" w:hAnsi="宋体" w:cs="宋体" w:hint="eastAsia"/>
          <w:sz w:val="24"/>
          <w:szCs w:val="24"/>
        </w:rPr>
        <w:t>，合同有效期随服务期结束而自然终止。</w:t>
      </w:r>
    </w:p>
    <w:p w:rsidR="00CD4095" w:rsidRDefault="009B279D">
      <w:pPr>
        <w:numPr>
          <w:ilvl w:val="0"/>
          <w:numId w:val="37"/>
        </w:numPr>
        <w:tabs>
          <w:tab w:val="clear" w:pos="420"/>
        </w:tabs>
        <w:spacing w:line="360" w:lineRule="auto"/>
        <w:rPr>
          <w:rFonts w:ascii="宋体" w:hAnsi="宋体" w:cs="宋体"/>
          <w:sz w:val="24"/>
          <w:szCs w:val="24"/>
        </w:rPr>
      </w:pPr>
      <w:r>
        <w:rPr>
          <w:rFonts w:ascii="宋体" w:hAnsi="宋体" w:cs="宋体" w:hint="eastAsia"/>
          <w:sz w:val="24"/>
          <w:szCs w:val="24"/>
        </w:rPr>
        <w:t>本</w:t>
      </w:r>
      <w:r>
        <w:rPr>
          <w:rFonts w:ascii="宋体" w:hAnsi="宋体" w:cs="宋体" w:hint="eastAsia"/>
          <w:sz w:val="24"/>
          <w:szCs w:val="24"/>
        </w:rPr>
        <w:t>合同</w:t>
      </w:r>
      <w:r>
        <w:rPr>
          <w:rFonts w:ascii="宋体" w:hAnsi="宋体" w:cs="宋体" w:hint="eastAsia"/>
          <w:sz w:val="24"/>
          <w:szCs w:val="24"/>
        </w:rPr>
        <w:t>一式份，其中甲方份、乙方份。</w:t>
      </w:r>
    </w:p>
    <w:p w:rsidR="00CD4095" w:rsidRDefault="009B279D">
      <w:pPr>
        <w:pStyle w:val="ad"/>
        <w:numPr>
          <w:ilvl w:val="0"/>
          <w:numId w:val="29"/>
        </w:numPr>
        <w:adjustRightInd w:val="0"/>
        <w:snapToGrid w:val="0"/>
        <w:spacing w:line="360" w:lineRule="auto"/>
        <w:ind w:firstLineChars="0"/>
        <w:rPr>
          <w:rFonts w:ascii="宋体" w:hAnsi="宋体" w:cs="宋体"/>
          <w:b/>
          <w:sz w:val="24"/>
          <w:szCs w:val="24"/>
        </w:rPr>
      </w:pPr>
      <w:r>
        <w:rPr>
          <w:rFonts w:ascii="宋体" w:hAnsi="宋体" w:cs="宋体" w:hint="eastAsia"/>
          <w:b/>
          <w:sz w:val="24"/>
          <w:szCs w:val="24"/>
        </w:rPr>
        <w:t>其它</w:t>
      </w:r>
    </w:p>
    <w:p w:rsidR="00CD4095" w:rsidRDefault="009B279D">
      <w:pPr>
        <w:numPr>
          <w:ilvl w:val="0"/>
          <w:numId w:val="38"/>
        </w:numPr>
        <w:tabs>
          <w:tab w:val="clear" w:pos="420"/>
        </w:tabs>
        <w:spacing w:line="360" w:lineRule="auto"/>
        <w:rPr>
          <w:rFonts w:ascii="宋体" w:hAnsi="宋体" w:cs="宋体"/>
          <w:sz w:val="24"/>
          <w:szCs w:val="24"/>
        </w:rPr>
      </w:pPr>
      <w:r>
        <w:rPr>
          <w:rFonts w:ascii="宋体" w:hAnsi="宋体" w:cs="宋体" w:hint="eastAsia"/>
          <w:sz w:val="24"/>
          <w:szCs w:val="24"/>
        </w:rPr>
        <w:t>本</w:t>
      </w:r>
      <w:r>
        <w:rPr>
          <w:rFonts w:ascii="宋体" w:hAnsi="宋体" w:cs="宋体" w:hint="eastAsia"/>
          <w:sz w:val="24"/>
          <w:szCs w:val="24"/>
        </w:rPr>
        <w:t>合同</w:t>
      </w:r>
      <w:r>
        <w:rPr>
          <w:rFonts w:ascii="宋体" w:hAnsi="宋体" w:cs="宋体" w:hint="eastAsia"/>
          <w:sz w:val="24"/>
          <w:szCs w:val="24"/>
        </w:rPr>
        <w:t>未尽</w:t>
      </w:r>
      <w:bookmarkStart w:id="45" w:name="_Toc86481570"/>
      <w:r>
        <w:rPr>
          <w:rFonts w:ascii="宋体" w:hAnsi="宋体" w:cs="宋体" w:hint="eastAsia"/>
          <w:sz w:val="24"/>
          <w:szCs w:val="24"/>
        </w:rPr>
        <w:t>事宜，双方</w:t>
      </w:r>
      <w:bookmarkEnd w:id="45"/>
      <w:r>
        <w:rPr>
          <w:rFonts w:ascii="宋体" w:hAnsi="宋体" w:cs="宋体" w:hint="eastAsia"/>
          <w:sz w:val="24"/>
          <w:szCs w:val="24"/>
        </w:rPr>
        <w:t>可签订补充合同，补充合同与所有附件均为合同的有效组成部分，与本合同具有同等法律效力。</w:t>
      </w:r>
    </w:p>
    <w:p w:rsidR="00CD4095" w:rsidRDefault="009B279D">
      <w:pPr>
        <w:numPr>
          <w:ilvl w:val="0"/>
          <w:numId w:val="38"/>
        </w:numPr>
        <w:tabs>
          <w:tab w:val="clear" w:pos="420"/>
        </w:tabs>
        <w:spacing w:line="360" w:lineRule="auto"/>
        <w:rPr>
          <w:rFonts w:ascii="宋体" w:hAnsi="宋体" w:cs="宋体"/>
          <w:b/>
          <w:spacing w:val="20"/>
          <w:sz w:val="24"/>
          <w:szCs w:val="24"/>
        </w:rPr>
      </w:pPr>
      <w:r>
        <w:rPr>
          <w:rFonts w:ascii="宋体" w:hAnsi="宋体" w:cs="宋体" w:hint="eastAsia"/>
          <w:sz w:val="24"/>
          <w:szCs w:val="24"/>
        </w:rPr>
        <w:t>在</w:t>
      </w:r>
      <w:r>
        <w:rPr>
          <w:rFonts w:ascii="宋体" w:hAnsi="宋体" w:cs="宋体" w:hint="eastAsia"/>
          <w:sz w:val="24"/>
          <w:szCs w:val="24"/>
        </w:rPr>
        <w:t>执行</w:t>
      </w:r>
      <w:r>
        <w:rPr>
          <w:rFonts w:ascii="宋体" w:hAnsi="宋体" w:cs="宋体" w:hint="eastAsia"/>
          <w:sz w:val="24"/>
          <w:szCs w:val="24"/>
        </w:rPr>
        <w:t>本合同的过程中，所有经甲乙双方签署确认的文件（包括会议纪要、补充协议、往来信函、合同附件等）即成为本合同的有效组成部分，其生效日期为双方签字盖章或确认之日期。</w:t>
      </w:r>
    </w:p>
    <w:p w:rsidR="00CD4095" w:rsidRDefault="009B279D">
      <w:pPr>
        <w:numPr>
          <w:ilvl w:val="0"/>
          <w:numId w:val="38"/>
        </w:numPr>
        <w:tabs>
          <w:tab w:val="clear" w:pos="420"/>
        </w:tabs>
        <w:spacing w:line="360" w:lineRule="auto"/>
        <w:rPr>
          <w:rFonts w:ascii="宋体" w:hAnsi="宋体" w:cs="宋体"/>
          <w:sz w:val="24"/>
          <w:szCs w:val="24"/>
        </w:rPr>
      </w:pPr>
      <w:r>
        <w:rPr>
          <w:rFonts w:ascii="宋体" w:hAnsi="宋体" w:cs="宋体" w:hint="eastAsia"/>
          <w:sz w:val="24"/>
          <w:szCs w:val="24"/>
        </w:rPr>
        <w:t>本</w:t>
      </w:r>
      <w:r>
        <w:rPr>
          <w:rFonts w:ascii="宋体" w:hAnsi="宋体" w:cs="宋体" w:hint="eastAsia"/>
          <w:sz w:val="24"/>
          <w:szCs w:val="24"/>
        </w:rPr>
        <w:t>合同</w:t>
      </w:r>
      <w:r>
        <w:rPr>
          <w:rFonts w:ascii="宋体" w:hAnsi="宋体" w:cs="宋体" w:hint="eastAsia"/>
          <w:sz w:val="24"/>
          <w:szCs w:val="24"/>
        </w:rPr>
        <w:t>合计</w:t>
      </w:r>
      <w:r>
        <w:rPr>
          <w:rFonts w:ascii="宋体" w:hAnsi="宋体" w:cs="宋体" w:hint="eastAsia"/>
          <w:sz w:val="24"/>
          <w:szCs w:val="24"/>
        </w:rPr>
        <w:t xml:space="preserve"> </w:t>
      </w:r>
      <w:r>
        <w:rPr>
          <w:rFonts w:ascii="宋体" w:hAnsi="宋体" w:cs="宋体" w:hint="eastAsia"/>
          <w:sz w:val="24"/>
          <w:szCs w:val="24"/>
        </w:rPr>
        <w:t>页</w:t>
      </w:r>
      <w:r>
        <w:rPr>
          <w:rFonts w:ascii="宋体" w:hAnsi="宋体" w:cs="宋体" w:hint="eastAsia"/>
          <w:sz w:val="24"/>
          <w:szCs w:val="24"/>
        </w:rPr>
        <w:t>A4</w:t>
      </w:r>
      <w:r>
        <w:rPr>
          <w:rFonts w:ascii="宋体" w:hAnsi="宋体" w:cs="宋体" w:hint="eastAsia"/>
          <w:sz w:val="24"/>
          <w:szCs w:val="24"/>
        </w:rPr>
        <w:t>纸张，缺页之合同为无效合同。</w:t>
      </w:r>
    </w:p>
    <w:p w:rsidR="00CD4095" w:rsidRDefault="009B279D">
      <w:pPr>
        <w:numPr>
          <w:ilvl w:val="0"/>
          <w:numId w:val="38"/>
        </w:numPr>
        <w:tabs>
          <w:tab w:val="clear" w:pos="420"/>
        </w:tabs>
        <w:spacing w:line="360" w:lineRule="auto"/>
        <w:rPr>
          <w:rFonts w:ascii="宋体" w:hAnsi="宋体" w:cs="宋体"/>
          <w:sz w:val="24"/>
          <w:szCs w:val="24"/>
        </w:rPr>
      </w:pPr>
      <w:r>
        <w:rPr>
          <w:rFonts w:ascii="宋体" w:hAnsi="宋体" w:cs="宋体" w:hint="eastAsia"/>
          <w:sz w:val="24"/>
          <w:szCs w:val="24"/>
        </w:rPr>
        <w:t>合同附件</w:t>
      </w:r>
    </w:p>
    <w:p w:rsidR="00CD4095" w:rsidRDefault="009B279D">
      <w:pPr>
        <w:pStyle w:val="ad"/>
        <w:numPr>
          <w:ilvl w:val="0"/>
          <w:numId w:val="39"/>
        </w:numPr>
        <w:spacing w:line="360" w:lineRule="auto"/>
        <w:ind w:firstLineChars="0"/>
        <w:rPr>
          <w:rFonts w:ascii="宋体" w:hAnsi="宋体" w:cs="宋体"/>
          <w:sz w:val="24"/>
          <w:szCs w:val="24"/>
        </w:rPr>
      </w:pPr>
      <w:r>
        <w:rPr>
          <w:rFonts w:ascii="宋体" w:hAnsi="宋体" w:cs="宋体" w:hint="eastAsia"/>
          <w:sz w:val="24"/>
          <w:szCs w:val="24"/>
        </w:rPr>
        <w:t>附件</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成交通知书</w:t>
      </w:r>
      <w:r>
        <w:rPr>
          <w:rFonts w:ascii="宋体" w:hAnsi="宋体" w:cs="宋体" w:hint="eastAsia"/>
          <w:sz w:val="24"/>
          <w:szCs w:val="24"/>
        </w:rPr>
        <w:t>》</w:t>
      </w:r>
    </w:p>
    <w:p w:rsidR="00CD4095" w:rsidRDefault="009B279D">
      <w:pPr>
        <w:pStyle w:val="ad"/>
        <w:numPr>
          <w:ilvl w:val="0"/>
          <w:numId w:val="39"/>
        </w:numPr>
        <w:spacing w:line="360" w:lineRule="auto"/>
        <w:ind w:firstLineChars="0"/>
        <w:rPr>
          <w:rFonts w:ascii="宋体" w:hAnsi="宋体" w:cs="宋体"/>
          <w:sz w:val="24"/>
          <w:szCs w:val="24"/>
        </w:rPr>
      </w:pPr>
      <w:r>
        <w:rPr>
          <w:rFonts w:ascii="宋体" w:hAnsi="宋体" w:cs="宋体" w:hint="eastAsia"/>
          <w:sz w:val="24"/>
          <w:szCs w:val="24"/>
        </w:rPr>
        <w:t>附件</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报价文件</w:t>
      </w:r>
      <w:r>
        <w:rPr>
          <w:rFonts w:ascii="宋体" w:hAnsi="宋体" w:cs="宋体" w:hint="eastAsia"/>
          <w:sz w:val="24"/>
          <w:szCs w:val="24"/>
        </w:rPr>
        <w:t>》</w:t>
      </w:r>
    </w:p>
    <w:p w:rsidR="00CD4095" w:rsidRDefault="00CD4095">
      <w:pPr>
        <w:pStyle w:val="ad"/>
        <w:spacing w:line="360" w:lineRule="auto"/>
        <w:ind w:firstLineChars="0" w:firstLine="0"/>
        <w:rPr>
          <w:rFonts w:ascii="宋体" w:hAnsi="宋体" w:cs="宋体"/>
          <w:sz w:val="24"/>
          <w:szCs w:val="24"/>
        </w:rPr>
      </w:pPr>
    </w:p>
    <w:p w:rsidR="00CD4095" w:rsidRDefault="00CD4095">
      <w:pPr>
        <w:pStyle w:val="ad"/>
        <w:spacing w:line="360" w:lineRule="auto"/>
        <w:ind w:firstLineChars="0" w:firstLine="0"/>
        <w:rPr>
          <w:rFonts w:ascii="宋体" w:hAnsi="宋体" w:cs="宋体"/>
          <w:sz w:val="24"/>
          <w:szCs w:val="24"/>
        </w:rPr>
      </w:pPr>
    </w:p>
    <w:p w:rsidR="00CD4095" w:rsidRDefault="00CD4095">
      <w:pPr>
        <w:pStyle w:val="ad"/>
        <w:spacing w:line="360" w:lineRule="auto"/>
        <w:ind w:firstLineChars="0" w:firstLine="0"/>
        <w:rPr>
          <w:rFonts w:ascii="宋体" w:hAnsi="宋体" w:cs="宋体"/>
          <w:sz w:val="24"/>
          <w:szCs w:val="24"/>
        </w:rPr>
      </w:pPr>
    </w:p>
    <w:tbl>
      <w:tblPr>
        <w:tblW w:w="0" w:type="auto"/>
        <w:tblLayout w:type="fixed"/>
        <w:tblLook w:val="04A0"/>
      </w:tblPr>
      <w:tblGrid>
        <w:gridCol w:w="4469"/>
        <w:gridCol w:w="4031"/>
      </w:tblGrid>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甲方（盖章）：</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乙方</w:t>
            </w:r>
            <w:r>
              <w:rPr>
                <w:rFonts w:ascii="宋体" w:hAnsi="宋体" w:cs="宋体" w:hint="eastAsia"/>
                <w:sz w:val="24"/>
                <w:szCs w:val="24"/>
              </w:rPr>
              <w:t>(</w:t>
            </w:r>
            <w:r>
              <w:rPr>
                <w:rFonts w:ascii="宋体" w:hAnsi="宋体" w:cs="宋体" w:hint="eastAsia"/>
                <w:sz w:val="24"/>
                <w:szCs w:val="24"/>
              </w:rPr>
              <w:t>盖章</w:t>
            </w:r>
            <w:r>
              <w:rPr>
                <w:rFonts w:ascii="宋体" w:hAnsi="宋体" w:cs="宋体" w:hint="eastAsia"/>
                <w:sz w:val="24"/>
                <w:szCs w:val="24"/>
              </w:rPr>
              <w:t>)</w:t>
            </w:r>
            <w:r>
              <w:rPr>
                <w:rFonts w:ascii="宋体" w:hAnsi="宋体" w:cs="宋体" w:hint="eastAsia"/>
                <w:sz w:val="24"/>
                <w:szCs w:val="24"/>
              </w:rPr>
              <w:t>：</w:t>
            </w:r>
          </w:p>
        </w:tc>
      </w:tr>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甲方代表人</w:t>
            </w:r>
            <w:r>
              <w:rPr>
                <w:rFonts w:ascii="宋体" w:hAnsi="宋体" w:cs="宋体" w:hint="eastAsia"/>
                <w:sz w:val="24"/>
                <w:szCs w:val="24"/>
              </w:rPr>
              <w:t>(</w:t>
            </w:r>
            <w:r>
              <w:rPr>
                <w:rFonts w:ascii="宋体" w:hAnsi="宋体" w:cs="宋体" w:hint="eastAsia"/>
                <w:sz w:val="24"/>
                <w:szCs w:val="24"/>
              </w:rPr>
              <w:t>签字</w:t>
            </w:r>
            <w:r>
              <w:rPr>
                <w:rFonts w:ascii="宋体" w:hAnsi="宋体" w:cs="宋体" w:hint="eastAsia"/>
                <w:sz w:val="24"/>
                <w:szCs w:val="24"/>
              </w:rPr>
              <w:t>)</w:t>
            </w:r>
            <w:r>
              <w:rPr>
                <w:rFonts w:ascii="宋体" w:hAnsi="宋体" w:cs="宋体" w:hint="eastAsia"/>
                <w:sz w:val="24"/>
                <w:szCs w:val="24"/>
              </w:rPr>
              <w:t>：</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乙方代表人</w:t>
            </w:r>
            <w:r>
              <w:rPr>
                <w:rFonts w:ascii="宋体" w:hAnsi="宋体" w:cs="宋体" w:hint="eastAsia"/>
                <w:sz w:val="24"/>
                <w:szCs w:val="24"/>
              </w:rPr>
              <w:t>(</w:t>
            </w:r>
            <w:r>
              <w:rPr>
                <w:rFonts w:ascii="宋体" w:hAnsi="宋体" w:cs="宋体" w:hint="eastAsia"/>
                <w:sz w:val="24"/>
                <w:szCs w:val="24"/>
              </w:rPr>
              <w:t>签字</w:t>
            </w:r>
            <w:r>
              <w:rPr>
                <w:rFonts w:ascii="宋体" w:hAnsi="宋体" w:cs="宋体" w:hint="eastAsia"/>
                <w:sz w:val="24"/>
                <w:szCs w:val="24"/>
              </w:rPr>
              <w:t>)</w:t>
            </w:r>
            <w:r>
              <w:rPr>
                <w:rFonts w:ascii="宋体" w:hAnsi="宋体" w:cs="宋体" w:hint="eastAsia"/>
                <w:sz w:val="24"/>
                <w:szCs w:val="24"/>
              </w:rPr>
              <w:t>：</w:t>
            </w:r>
          </w:p>
        </w:tc>
      </w:tr>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签字日期：</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签字日期：</w:t>
            </w:r>
          </w:p>
        </w:tc>
      </w:tr>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地址：</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地址：</w:t>
            </w:r>
          </w:p>
        </w:tc>
      </w:tr>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电话：</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电话：</w:t>
            </w:r>
          </w:p>
        </w:tc>
      </w:tr>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开户银行：</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开户银行：</w:t>
            </w:r>
          </w:p>
        </w:tc>
      </w:tr>
      <w:tr w:rsidR="00CD4095">
        <w:trPr>
          <w:trHeight w:val="444"/>
        </w:trPr>
        <w:tc>
          <w:tcPr>
            <w:tcW w:w="4469" w:type="dxa"/>
          </w:tcPr>
          <w:p w:rsidR="00CD4095" w:rsidRDefault="009B279D">
            <w:pPr>
              <w:spacing w:line="360" w:lineRule="auto"/>
              <w:rPr>
                <w:rFonts w:ascii="宋体" w:hAnsi="宋体" w:cs="宋体"/>
                <w:sz w:val="24"/>
                <w:szCs w:val="24"/>
              </w:rPr>
            </w:pPr>
            <w:r>
              <w:rPr>
                <w:rFonts w:ascii="宋体" w:hAnsi="宋体" w:cs="宋体" w:hint="eastAsia"/>
                <w:sz w:val="24"/>
                <w:szCs w:val="24"/>
              </w:rPr>
              <w:t>银行账户：</w:t>
            </w:r>
          </w:p>
        </w:tc>
        <w:tc>
          <w:tcPr>
            <w:tcW w:w="4031" w:type="dxa"/>
          </w:tcPr>
          <w:p w:rsidR="00CD4095" w:rsidRDefault="009B279D">
            <w:pPr>
              <w:spacing w:line="360" w:lineRule="auto"/>
              <w:rPr>
                <w:rFonts w:ascii="宋体" w:hAnsi="宋体" w:cs="宋体"/>
                <w:sz w:val="24"/>
                <w:szCs w:val="24"/>
              </w:rPr>
            </w:pPr>
            <w:r>
              <w:rPr>
                <w:rFonts w:ascii="宋体" w:hAnsi="宋体" w:cs="宋体" w:hint="eastAsia"/>
                <w:sz w:val="24"/>
                <w:szCs w:val="24"/>
              </w:rPr>
              <w:t>银行账户：</w:t>
            </w:r>
          </w:p>
        </w:tc>
      </w:tr>
    </w:tbl>
    <w:p w:rsidR="00CD4095" w:rsidRDefault="00CD4095" w:rsidP="00CD4095">
      <w:pPr>
        <w:pStyle w:val="ad"/>
        <w:spacing w:beforeLines="100" w:line="360" w:lineRule="auto"/>
        <w:ind w:firstLineChars="0" w:firstLine="0"/>
      </w:pPr>
    </w:p>
    <w:sectPr w:rsidR="00CD4095" w:rsidSect="00CD4095">
      <w:pgSz w:w="11906" w:h="16838"/>
      <w:pgMar w:top="1242" w:right="1440" w:bottom="1242" w:left="1440" w:header="510"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9D" w:rsidRDefault="009B279D" w:rsidP="00CD4095">
      <w:r>
        <w:separator/>
      </w:r>
    </w:p>
  </w:endnote>
  <w:endnote w:type="continuationSeparator" w:id="1">
    <w:p w:rsidR="009B279D" w:rsidRDefault="009B279D" w:rsidP="00CD409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altName w:val="华文宋体"/>
    <w:panose1 w:val="02010600040101010101"/>
    <w:charset w:val="7A"/>
    <w:family w:val="auto"/>
    <w:pitch w:val="default"/>
    <w:sig w:usb0="00000287" w:usb1="080F0000" w:usb2="00000000" w:usb3="00000000" w:csb0="0004009F" w:csb1="DFD70000"/>
  </w:font>
  <w:font w:name="Calibri Light">
    <w:altName w:val="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notTrueType/>
    <w:pitch w:val="fixed"/>
    <w:sig w:usb0="00000003" w:usb1="00000000" w:usb2="00000000" w:usb3="00000000" w:csb0="00000001" w:csb1="00000000"/>
  </w:font>
  <w:font w:name="楷体">
    <w:altName w:val="楷体"/>
    <w:panose1 w:val="02010609060101010101"/>
    <w:charset w:val="7A"/>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95" w:rsidRDefault="00CD4095">
    <w:pPr>
      <w:pStyle w:val="a4"/>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95" w:rsidRDefault="00CD4095">
    <w:pPr>
      <w:pStyle w:val="a4"/>
      <w:tabs>
        <w:tab w:val="clear" w:pos="4153"/>
        <w:tab w:val="clear" w:pos="8306"/>
      </w:tabs>
    </w:pPr>
    <w:r>
      <w:pict>
        <v:rect id="4097" o:spid="_x0000_s1025" style="position:absolute;left:0;text-align:left;margin-left:0;margin-top:0;width:2in;height:2in;z-index:2;visibility:visible;mso-wrap-style:none;mso-top-percent:0;mso-wrap-distance-left:0;mso-wrap-distance-right:0;mso-position-horizontal:center;mso-position-horizontal-relative:margin;mso-top-percent:0" filled="f" stroked="f">
          <v:textbox style="mso-fit-shape-to-text:t" inset="0,0,0,0">
            <w:txbxContent>
              <w:p w:rsidR="00CD4095" w:rsidRDefault="00CD4095">
                <w:pPr>
                  <w:pStyle w:val="a4"/>
                  <w:tabs>
                    <w:tab w:val="clear" w:pos="4153"/>
                    <w:tab w:val="clear" w:pos="8306"/>
                  </w:tabs>
                </w:pPr>
                <w:r>
                  <w:fldChar w:fldCharType="begin"/>
                </w:r>
                <w:r w:rsidR="009B279D">
                  <w:instrText xml:space="preserve"> PAGE  \* MERGEFORMAT </w:instrText>
                </w:r>
                <w:r>
                  <w:fldChar w:fldCharType="separate"/>
                </w:r>
                <w:r w:rsidR="00020F07">
                  <w:rPr>
                    <w:noProof/>
                  </w:rPr>
                  <w:t>3</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9D" w:rsidRDefault="009B279D" w:rsidP="00CD4095">
      <w:r>
        <w:separator/>
      </w:r>
    </w:p>
  </w:footnote>
  <w:footnote w:type="continuationSeparator" w:id="1">
    <w:p w:rsidR="009B279D" w:rsidRDefault="009B279D" w:rsidP="00CD4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95" w:rsidRDefault="00CD4095">
    <w:pPr>
      <w:pStyle w:val="a3"/>
      <w:pBdr>
        <w:bottom w:val="none" w:sz="0" w:space="1" w:color="auto"/>
      </w:pBdr>
      <w:tabs>
        <w:tab w:val="clear" w:pos="4153"/>
        <w:tab w:val="clear" w:pos="8306"/>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88858A68"/>
    <w:lvl w:ilvl="0">
      <w:start w:val="1"/>
      <w:numFmt w:val="decimal"/>
      <w:suff w:val="nothing"/>
      <w:lvlText w:val="%1．"/>
      <w:lvlJc w:val="left"/>
      <w:pPr>
        <w:ind w:left="0" w:firstLine="400"/>
      </w:pPr>
      <w:rPr>
        <w:rFonts w:ascii="宋体" w:eastAsia="宋体" w:hAnsi="宋体" w:cs="宋体" w:hint="default"/>
        <w:sz w:val="24"/>
        <w:szCs w:val="24"/>
      </w:rPr>
    </w:lvl>
  </w:abstractNum>
  <w:abstractNum w:abstractNumId="1">
    <w:nsid w:val="00000001"/>
    <w:multiLevelType w:val="singleLevel"/>
    <w:tmpl w:val="96A055B2"/>
    <w:lvl w:ilvl="0">
      <w:start w:val="1"/>
      <w:numFmt w:val="chineseCounting"/>
      <w:suff w:val="nothing"/>
      <w:lvlText w:val="%1、"/>
      <w:lvlJc w:val="left"/>
      <w:pPr>
        <w:ind w:left="0" w:firstLine="420"/>
      </w:pPr>
      <w:rPr>
        <w:rFonts w:hint="eastAsia"/>
      </w:rPr>
    </w:lvl>
  </w:abstractNum>
  <w:abstractNum w:abstractNumId="2">
    <w:nsid w:val="00000002"/>
    <w:multiLevelType w:val="singleLevel"/>
    <w:tmpl w:val="A32E517F"/>
    <w:lvl w:ilvl="0">
      <w:start w:val="1"/>
      <w:numFmt w:val="decimal"/>
      <w:lvlText w:val="%1."/>
      <w:lvlJc w:val="left"/>
      <w:pPr>
        <w:tabs>
          <w:tab w:val="left" w:pos="420"/>
        </w:tabs>
        <w:ind w:left="845" w:hanging="425"/>
      </w:pPr>
      <w:rPr>
        <w:rFonts w:hint="default"/>
      </w:rPr>
    </w:lvl>
  </w:abstractNum>
  <w:abstractNum w:abstractNumId="3">
    <w:nsid w:val="00000003"/>
    <w:multiLevelType w:val="singleLevel"/>
    <w:tmpl w:val="B62191CA"/>
    <w:lvl w:ilvl="0">
      <w:start w:val="1"/>
      <w:numFmt w:val="chineseCounting"/>
      <w:suff w:val="nothing"/>
      <w:lvlText w:val="（%1）"/>
      <w:lvlJc w:val="left"/>
      <w:pPr>
        <w:ind w:left="0" w:firstLine="420"/>
      </w:pPr>
      <w:rPr>
        <w:rFonts w:hint="eastAsia"/>
        <w:b/>
        <w:bCs/>
      </w:rPr>
    </w:lvl>
  </w:abstractNum>
  <w:abstractNum w:abstractNumId="4">
    <w:nsid w:val="00000004"/>
    <w:multiLevelType w:val="singleLevel"/>
    <w:tmpl w:val="BE6E63AF"/>
    <w:lvl w:ilvl="0">
      <w:start w:val="1"/>
      <w:numFmt w:val="decimal"/>
      <w:suff w:val="nothing"/>
      <w:lvlText w:val="%1．"/>
      <w:lvlJc w:val="left"/>
      <w:pPr>
        <w:ind w:left="0" w:firstLine="400"/>
      </w:pPr>
      <w:rPr>
        <w:rFonts w:hint="default"/>
      </w:rPr>
    </w:lvl>
  </w:abstractNum>
  <w:abstractNum w:abstractNumId="5">
    <w:nsid w:val="00000005"/>
    <w:multiLevelType w:val="singleLevel"/>
    <w:tmpl w:val="C4199BB4"/>
    <w:lvl w:ilvl="0">
      <w:start w:val="1"/>
      <w:numFmt w:val="decimal"/>
      <w:suff w:val="nothing"/>
      <w:lvlText w:val="%1．"/>
      <w:lvlJc w:val="left"/>
      <w:pPr>
        <w:ind w:left="0" w:firstLine="400"/>
      </w:pPr>
      <w:rPr>
        <w:rFonts w:hint="default"/>
        <w:sz w:val="24"/>
        <w:szCs w:val="24"/>
      </w:rPr>
    </w:lvl>
  </w:abstractNum>
  <w:abstractNum w:abstractNumId="6">
    <w:nsid w:val="00000006"/>
    <w:multiLevelType w:val="singleLevel"/>
    <w:tmpl w:val="C5935819"/>
    <w:lvl w:ilvl="0">
      <w:start w:val="1"/>
      <w:numFmt w:val="decimal"/>
      <w:suff w:val="nothing"/>
      <w:lvlText w:val="%1．"/>
      <w:lvlJc w:val="left"/>
      <w:pPr>
        <w:ind w:left="0" w:firstLine="400"/>
      </w:pPr>
      <w:rPr>
        <w:rFonts w:hint="default"/>
      </w:rPr>
    </w:lvl>
  </w:abstractNum>
  <w:abstractNum w:abstractNumId="7">
    <w:nsid w:val="00000007"/>
    <w:multiLevelType w:val="singleLevel"/>
    <w:tmpl w:val="E2954C96"/>
    <w:lvl w:ilvl="0">
      <w:start w:val="1"/>
      <w:numFmt w:val="decimal"/>
      <w:lvlText w:val="%1."/>
      <w:lvlJc w:val="left"/>
      <w:pPr>
        <w:tabs>
          <w:tab w:val="left" w:pos="420"/>
        </w:tabs>
        <w:ind w:left="845" w:hanging="425"/>
      </w:pPr>
      <w:rPr>
        <w:rFonts w:hint="default"/>
      </w:rPr>
    </w:lvl>
  </w:abstractNum>
  <w:abstractNum w:abstractNumId="8">
    <w:nsid w:val="00000008"/>
    <w:multiLevelType w:val="singleLevel"/>
    <w:tmpl w:val="E40F47A3"/>
    <w:lvl w:ilvl="0">
      <w:start w:val="1"/>
      <w:numFmt w:val="chineseCounting"/>
      <w:suff w:val="nothing"/>
      <w:lvlText w:val="%1、"/>
      <w:lvlJc w:val="left"/>
      <w:pPr>
        <w:ind w:left="-420" w:firstLine="420"/>
      </w:pPr>
      <w:rPr>
        <w:rFonts w:ascii="宋体" w:eastAsia="宋体" w:hAnsi="宋体" w:cs="宋体" w:hint="eastAsia"/>
        <w:sz w:val="24"/>
        <w:szCs w:val="24"/>
      </w:rPr>
    </w:lvl>
  </w:abstractNum>
  <w:abstractNum w:abstractNumId="9">
    <w:nsid w:val="00000009"/>
    <w:multiLevelType w:val="singleLevel"/>
    <w:tmpl w:val="E9453DF5"/>
    <w:lvl w:ilvl="0">
      <w:start w:val="1"/>
      <w:numFmt w:val="decimal"/>
      <w:lvlText w:val="%1."/>
      <w:lvlJc w:val="left"/>
      <w:pPr>
        <w:tabs>
          <w:tab w:val="left" w:pos="312"/>
        </w:tabs>
      </w:pPr>
    </w:lvl>
  </w:abstractNum>
  <w:abstractNum w:abstractNumId="10">
    <w:nsid w:val="0000000A"/>
    <w:multiLevelType w:val="singleLevel"/>
    <w:tmpl w:val="E9FCA6F4"/>
    <w:lvl w:ilvl="0">
      <w:start w:val="1"/>
      <w:numFmt w:val="decimal"/>
      <w:suff w:val="nothing"/>
      <w:lvlText w:val="%1、"/>
      <w:lvlJc w:val="left"/>
      <w:pPr>
        <w:ind w:left="0" w:firstLine="420"/>
      </w:pPr>
      <w:rPr>
        <w:rFonts w:hint="default"/>
      </w:rPr>
    </w:lvl>
  </w:abstractNum>
  <w:abstractNum w:abstractNumId="11">
    <w:nsid w:val="0000000B"/>
    <w:multiLevelType w:val="singleLevel"/>
    <w:tmpl w:val="EF4829DE"/>
    <w:lvl w:ilvl="0">
      <w:start w:val="1"/>
      <w:numFmt w:val="decimal"/>
      <w:suff w:val="nothing"/>
      <w:lvlText w:val="%1．"/>
      <w:lvlJc w:val="left"/>
      <w:pPr>
        <w:ind w:left="0" w:firstLine="400"/>
      </w:pPr>
      <w:rPr>
        <w:rFonts w:hint="default"/>
      </w:rPr>
    </w:lvl>
  </w:abstractNum>
  <w:abstractNum w:abstractNumId="12">
    <w:nsid w:val="0000000C"/>
    <w:multiLevelType w:val="singleLevel"/>
    <w:tmpl w:val="FDAF43FC"/>
    <w:lvl w:ilvl="0">
      <w:start w:val="1"/>
      <w:numFmt w:val="decimal"/>
      <w:suff w:val="nothing"/>
      <w:lvlText w:val="%1、"/>
      <w:lvlJc w:val="left"/>
      <w:pPr>
        <w:ind w:left="0" w:firstLine="420"/>
      </w:pPr>
      <w:rPr>
        <w:rFonts w:hint="default"/>
      </w:rPr>
    </w:lvl>
  </w:abstractNum>
  <w:abstractNum w:abstractNumId="13">
    <w:nsid w:val="0000000D"/>
    <w:multiLevelType w:val="singleLevel"/>
    <w:tmpl w:val="004B31DA"/>
    <w:lvl w:ilvl="0">
      <w:start w:val="1"/>
      <w:numFmt w:val="decimal"/>
      <w:lvlText w:val="%1."/>
      <w:lvlJc w:val="left"/>
      <w:pPr>
        <w:tabs>
          <w:tab w:val="left" w:pos="420"/>
        </w:tabs>
        <w:ind w:left="845" w:hanging="425"/>
      </w:pPr>
      <w:rPr>
        <w:rFonts w:hint="default"/>
      </w:rPr>
    </w:lvl>
  </w:abstractNum>
  <w:abstractNum w:abstractNumId="14">
    <w:nsid w:val="0000000E"/>
    <w:multiLevelType w:val="multilevel"/>
    <w:tmpl w:val="01136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000000F"/>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16">
    <w:nsid w:val="00000010"/>
    <w:multiLevelType w:val="singleLevel"/>
    <w:tmpl w:val="0522A0FF"/>
    <w:lvl w:ilvl="0">
      <w:start w:val="1"/>
      <w:numFmt w:val="decimal"/>
      <w:lvlText w:val="%1."/>
      <w:lvlJc w:val="left"/>
      <w:pPr>
        <w:ind w:left="425" w:hanging="425"/>
      </w:pPr>
      <w:rPr>
        <w:rFonts w:ascii="宋体" w:eastAsia="宋体" w:hAnsi="宋体" w:cs="宋体" w:hint="default"/>
        <w:sz w:val="24"/>
        <w:szCs w:val="24"/>
      </w:rPr>
    </w:lvl>
  </w:abstractNum>
  <w:abstractNum w:abstractNumId="17">
    <w:nsid w:val="00000011"/>
    <w:multiLevelType w:val="singleLevel"/>
    <w:tmpl w:val="0731DE84"/>
    <w:lvl w:ilvl="0">
      <w:start w:val="1"/>
      <w:numFmt w:val="decimal"/>
      <w:lvlText w:val="%1)"/>
      <w:lvlJc w:val="left"/>
      <w:pPr>
        <w:ind w:left="425" w:hanging="425"/>
      </w:pPr>
      <w:rPr>
        <w:rFonts w:hint="default"/>
      </w:rPr>
    </w:lvl>
  </w:abstractNum>
  <w:abstractNum w:abstractNumId="18">
    <w:nsid w:val="00000012"/>
    <w:multiLevelType w:val="singleLevel"/>
    <w:tmpl w:val="104CF46A"/>
    <w:lvl w:ilvl="0">
      <w:start w:val="1"/>
      <w:numFmt w:val="decimal"/>
      <w:suff w:val="nothing"/>
      <w:lvlText w:val="（%1）"/>
      <w:lvlJc w:val="left"/>
      <w:pPr>
        <w:ind w:left="0" w:firstLine="420"/>
      </w:pPr>
      <w:rPr>
        <w:rFonts w:hint="default"/>
      </w:rPr>
    </w:lvl>
  </w:abstractNum>
  <w:abstractNum w:abstractNumId="19">
    <w:nsid w:val="00000013"/>
    <w:multiLevelType w:val="multilevel"/>
    <w:tmpl w:val="208678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00000014"/>
    <w:multiLevelType w:val="singleLevel"/>
    <w:tmpl w:val="20886B83"/>
    <w:lvl w:ilvl="0">
      <w:start w:val="1"/>
      <w:numFmt w:val="decimal"/>
      <w:lvlText w:val="%1."/>
      <w:lvlJc w:val="left"/>
      <w:pPr>
        <w:tabs>
          <w:tab w:val="left" w:pos="420"/>
        </w:tabs>
        <w:ind w:left="845" w:hanging="425"/>
      </w:pPr>
      <w:rPr>
        <w:rFonts w:hint="default"/>
      </w:rPr>
    </w:lvl>
  </w:abstractNum>
  <w:abstractNum w:abstractNumId="21">
    <w:nsid w:val="00000015"/>
    <w:multiLevelType w:val="singleLevel"/>
    <w:tmpl w:val="27384929"/>
    <w:lvl w:ilvl="0">
      <w:start w:val="1"/>
      <w:numFmt w:val="decimal"/>
      <w:suff w:val="nothing"/>
      <w:lvlText w:val="%1、"/>
      <w:lvlJc w:val="left"/>
      <w:pPr>
        <w:ind w:left="0" w:firstLine="420"/>
      </w:pPr>
      <w:rPr>
        <w:rFonts w:hint="default"/>
      </w:rPr>
    </w:lvl>
  </w:abstractNum>
  <w:abstractNum w:abstractNumId="22">
    <w:nsid w:val="00000016"/>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3">
    <w:nsid w:val="00000017"/>
    <w:multiLevelType w:val="multilevel"/>
    <w:tmpl w:val="3AF2110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18"/>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ascii="宋体" w:eastAsia="宋体" w:hAnsi="宋体" w:cs="宋体" w:hint="default"/>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00000019"/>
    <w:multiLevelType w:val="singleLevel"/>
    <w:tmpl w:val="40BFD093"/>
    <w:lvl w:ilvl="0">
      <w:start w:val="1"/>
      <w:numFmt w:val="decimal"/>
      <w:lvlText w:val="%1."/>
      <w:lvlJc w:val="left"/>
      <w:pPr>
        <w:tabs>
          <w:tab w:val="left" w:pos="312"/>
        </w:tabs>
      </w:pPr>
    </w:lvl>
  </w:abstractNum>
  <w:abstractNum w:abstractNumId="26">
    <w:nsid w:val="0000001A"/>
    <w:multiLevelType w:val="singleLevel"/>
    <w:tmpl w:val="4523BB5D"/>
    <w:lvl w:ilvl="0">
      <w:start w:val="1"/>
      <w:numFmt w:val="decimal"/>
      <w:suff w:val="nothing"/>
      <w:lvlText w:val="（%1）"/>
      <w:lvlJc w:val="left"/>
    </w:lvl>
  </w:abstractNum>
  <w:abstractNum w:abstractNumId="27">
    <w:nsid w:val="0000001B"/>
    <w:multiLevelType w:val="singleLevel"/>
    <w:tmpl w:val="46E2928A"/>
    <w:lvl w:ilvl="0">
      <w:start w:val="1"/>
      <w:numFmt w:val="chineseCounting"/>
      <w:suff w:val="nothing"/>
      <w:lvlText w:val="%1、"/>
      <w:lvlJc w:val="left"/>
      <w:pPr>
        <w:ind w:left="0" w:firstLine="420"/>
      </w:pPr>
      <w:rPr>
        <w:rFonts w:hint="eastAsia"/>
      </w:rPr>
    </w:lvl>
  </w:abstractNum>
  <w:abstractNum w:abstractNumId="28">
    <w:nsid w:val="0000001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9">
    <w:nsid w:val="0000001D"/>
    <w:multiLevelType w:val="singleLevel"/>
    <w:tmpl w:val="50EE2E09"/>
    <w:lvl w:ilvl="0">
      <w:start w:val="1"/>
      <w:numFmt w:val="decimal"/>
      <w:lvlText w:val="%1)"/>
      <w:lvlJc w:val="left"/>
      <w:pPr>
        <w:ind w:left="425" w:hanging="425"/>
      </w:pPr>
      <w:rPr>
        <w:rFonts w:hint="default"/>
      </w:rPr>
    </w:lvl>
  </w:abstractNum>
  <w:abstractNum w:abstractNumId="30">
    <w:nsid w:val="0000001E"/>
    <w:multiLevelType w:val="singleLevel"/>
    <w:tmpl w:val="57909FF5"/>
    <w:lvl w:ilvl="0">
      <w:start w:val="1"/>
      <w:numFmt w:val="decimal"/>
      <w:suff w:val="nothing"/>
      <w:lvlText w:val="%1．"/>
      <w:lvlJc w:val="left"/>
      <w:pPr>
        <w:ind w:left="570" w:firstLine="400"/>
      </w:pPr>
      <w:rPr>
        <w:rFonts w:hint="default"/>
      </w:rPr>
    </w:lvl>
  </w:abstractNum>
  <w:abstractNum w:abstractNumId="31">
    <w:nsid w:val="0000001F"/>
    <w:multiLevelType w:val="singleLevel"/>
    <w:tmpl w:val="58BADFDF"/>
    <w:lvl w:ilvl="0">
      <w:start w:val="1"/>
      <w:numFmt w:val="decimal"/>
      <w:suff w:val="nothing"/>
      <w:lvlText w:val="（%1）"/>
      <w:lvlJc w:val="left"/>
      <w:pPr>
        <w:tabs>
          <w:tab w:val="left" w:pos="0"/>
        </w:tabs>
        <w:ind w:firstLine="420"/>
      </w:pPr>
      <w:rPr>
        <w:rFonts w:cs="Times New Roman" w:hint="default"/>
        <w:b/>
      </w:rPr>
    </w:lvl>
  </w:abstractNum>
  <w:abstractNum w:abstractNumId="32">
    <w:nsid w:val="00000020"/>
    <w:multiLevelType w:val="singleLevel"/>
    <w:tmpl w:val="5932958D"/>
    <w:lvl w:ilvl="0">
      <w:start w:val="1"/>
      <w:numFmt w:val="decimal"/>
      <w:lvlText w:val="%1."/>
      <w:lvlJc w:val="left"/>
      <w:pPr>
        <w:tabs>
          <w:tab w:val="left" w:pos="420"/>
        </w:tabs>
        <w:ind w:left="845" w:hanging="425"/>
      </w:pPr>
      <w:rPr>
        <w:rFonts w:hint="default"/>
      </w:rPr>
    </w:lvl>
  </w:abstractNum>
  <w:abstractNum w:abstractNumId="33">
    <w:nsid w:val="00000021"/>
    <w:multiLevelType w:val="singleLevel"/>
    <w:tmpl w:val="5E9F4DF0"/>
    <w:lvl w:ilvl="0">
      <w:start w:val="1"/>
      <w:numFmt w:val="chineseCounting"/>
      <w:suff w:val="nothing"/>
      <w:lvlText w:val="%1、"/>
      <w:lvlJc w:val="left"/>
      <w:pPr>
        <w:ind w:left="0" w:firstLine="420"/>
      </w:pPr>
      <w:rPr>
        <w:rFonts w:hint="eastAsia"/>
      </w:rPr>
    </w:lvl>
  </w:abstractNum>
  <w:abstractNum w:abstractNumId="34">
    <w:nsid w:val="00000022"/>
    <w:multiLevelType w:val="singleLevel"/>
    <w:tmpl w:val="5EBC7A7F"/>
    <w:lvl w:ilvl="0">
      <w:start w:val="1"/>
      <w:numFmt w:val="decimal"/>
      <w:lvlText w:val="%1."/>
      <w:lvlJc w:val="left"/>
      <w:pPr>
        <w:tabs>
          <w:tab w:val="left" w:pos="420"/>
        </w:tabs>
        <w:ind w:left="845" w:hanging="425"/>
      </w:pPr>
      <w:rPr>
        <w:rFonts w:hint="default"/>
      </w:rPr>
    </w:lvl>
  </w:abstractNum>
  <w:abstractNum w:abstractNumId="35">
    <w:nsid w:val="00000023"/>
    <w:multiLevelType w:val="singleLevel"/>
    <w:tmpl w:val="5ED520DA"/>
    <w:lvl w:ilvl="0">
      <w:start w:val="1"/>
      <w:numFmt w:val="decimal"/>
      <w:suff w:val="nothing"/>
      <w:lvlText w:val="%1、"/>
      <w:lvlJc w:val="left"/>
      <w:pPr>
        <w:ind w:left="0" w:firstLine="420"/>
      </w:pPr>
      <w:rPr>
        <w:rFonts w:hint="default"/>
      </w:rPr>
    </w:lvl>
  </w:abstractNum>
  <w:abstractNum w:abstractNumId="36">
    <w:nsid w:val="00000024"/>
    <w:multiLevelType w:val="singleLevel"/>
    <w:tmpl w:val="6C3E2F99"/>
    <w:lvl w:ilvl="0">
      <w:start w:val="1"/>
      <w:numFmt w:val="decimal"/>
      <w:lvlText w:val="%1."/>
      <w:lvlJc w:val="left"/>
      <w:pPr>
        <w:tabs>
          <w:tab w:val="left" w:pos="420"/>
        </w:tabs>
        <w:ind w:left="845" w:hanging="425"/>
      </w:pPr>
      <w:rPr>
        <w:rFonts w:hint="default"/>
      </w:rPr>
    </w:lvl>
  </w:abstractNum>
  <w:abstractNum w:abstractNumId="37">
    <w:nsid w:val="00000025"/>
    <w:multiLevelType w:val="singleLevel"/>
    <w:tmpl w:val="7C3FF926"/>
    <w:lvl w:ilvl="0">
      <w:start w:val="1"/>
      <w:numFmt w:val="decimal"/>
      <w:suff w:val="nothing"/>
      <w:lvlText w:val="%1．"/>
      <w:lvlJc w:val="left"/>
      <w:pPr>
        <w:ind w:left="0" w:firstLine="400"/>
      </w:pPr>
      <w:rPr>
        <w:rFonts w:hint="default"/>
      </w:rPr>
    </w:lvl>
  </w:abstractNum>
  <w:abstractNum w:abstractNumId="38">
    <w:nsid w:val="00000026"/>
    <w:multiLevelType w:val="singleLevel"/>
    <w:tmpl w:val="7DA15DB5"/>
    <w:lvl w:ilvl="0">
      <w:start w:val="1"/>
      <w:numFmt w:val="chineseCounting"/>
      <w:suff w:val="nothing"/>
      <w:lvlText w:val="（%1）"/>
      <w:lvlJc w:val="left"/>
      <w:pPr>
        <w:ind w:left="0" w:firstLine="420"/>
      </w:pPr>
      <w:rPr>
        <w:rFonts w:hint="eastAsia"/>
        <w:color w:val="auto"/>
        <w:sz w:val="24"/>
        <w:szCs w:val="24"/>
      </w:rPr>
    </w:lvl>
  </w:abstractNum>
  <w:num w:numId="1">
    <w:abstractNumId w:val="38"/>
  </w:num>
  <w:num w:numId="2">
    <w:abstractNumId w:val="26"/>
  </w:num>
  <w:num w:numId="3">
    <w:abstractNumId w:val="16"/>
  </w:num>
  <w:num w:numId="4">
    <w:abstractNumId w:val="9"/>
  </w:num>
  <w:num w:numId="5">
    <w:abstractNumId w:val="33"/>
  </w:num>
  <w:num w:numId="6">
    <w:abstractNumId w:val="3"/>
  </w:num>
  <w:num w:numId="7">
    <w:abstractNumId w:val="6"/>
  </w:num>
  <w:num w:numId="8">
    <w:abstractNumId w:val="4"/>
  </w:num>
  <w:num w:numId="9">
    <w:abstractNumId w:val="0"/>
  </w:num>
  <w:num w:numId="10">
    <w:abstractNumId w:val="18"/>
  </w:num>
  <w:num w:numId="11">
    <w:abstractNumId w:val="5"/>
  </w:num>
  <w:num w:numId="12">
    <w:abstractNumId w:val="11"/>
  </w:num>
  <w:num w:numId="13">
    <w:abstractNumId w:val="24"/>
  </w:num>
  <w:num w:numId="14">
    <w:abstractNumId w:val="19"/>
  </w:num>
  <w:num w:numId="15">
    <w:abstractNumId w:val="30"/>
  </w:num>
  <w:num w:numId="16">
    <w:abstractNumId w:val="15"/>
  </w:num>
  <w:num w:numId="17">
    <w:abstractNumId w:val="8"/>
  </w:num>
  <w:num w:numId="18">
    <w:abstractNumId w:val="10"/>
  </w:num>
  <w:num w:numId="19">
    <w:abstractNumId w:val="21"/>
  </w:num>
  <w:num w:numId="20">
    <w:abstractNumId w:val="12"/>
  </w:num>
  <w:num w:numId="21">
    <w:abstractNumId w:val="35"/>
  </w:num>
  <w:num w:numId="22">
    <w:abstractNumId w:val="17"/>
  </w:num>
  <w:num w:numId="23">
    <w:abstractNumId w:val="27"/>
  </w:num>
  <w:num w:numId="24">
    <w:abstractNumId w:val="25"/>
  </w:num>
  <w:num w:numId="25">
    <w:abstractNumId w:val="23"/>
  </w:num>
  <w:num w:numId="26">
    <w:abstractNumId w:val="22"/>
  </w:num>
  <w:num w:numId="27">
    <w:abstractNumId w:val="28"/>
  </w:num>
  <w:num w:numId="28">
    <w:abstractNumId w:val="31"/>
  </w:num>
  <w:num w:numId="29">
    <w:abstractNumId w:val="1"/>
  </w:num>
  <w:num w:numId="30">
    <w:abstractNumId w:val="13"/>
  </w:num>
  <w:num w:numId="31">
    <w:abstractNumId w:val="36"/>
  </w:num>
  <w:num w:numId="32">
    <w:abstractNumId w:val="34"/>
  </w:num>
  <w:num w:numId="33">
    <w:abstractNumId w:val="37"/>
  </w:num>
  <w:num w:numId="34">
    <w:abstractNumId w:val="29"/>
  </w:num>
  <w:num w:numId="35">
    <w:abstractNumId w:val="2"/>
  </w:num>
  <w:num w:numId="36">
    <w:abstractNumId w:val="32"/>
  </w:num>
  <w:num w:numId="37">
    <w:abstractNumId w:val="7"/>
  </w:num>
  <w:num w:numId="38">
    <w:abstractNumId w:val="20"/>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oNotTrackMoves/>
  <w:doNotTrackFormatting/>
  <w:defaultTabStop w:val="419"/>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095"/>
    <w:rsid w:val="00020F07"/>
    <w:rsid w:val="009B279D"/>
    <w:rsid w:val="00CD4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CD4095"/>
    <w:pPr>
      <w:widowControl w:val="0"/>
      <w:jc w:val="both"/>
    </w:pPr>
    <w:rPr>
      <w:rFonts w:ascii="Calibri" w:hAnsi="Calibri"/>
      <w:kern w:val="2"/>
      <w:sz w:val="21"/>
      <w:szCs w:val="22"/>
    </w:rPr>
  </w:style>
  <w:style w:type="paragraph" w:styleId="10">
    <w:name w:val="heading 1"/>
    <w:basedOn w:val="a"/>
    <w:next w:val="a"/>
    <w:rsid w:val="00CD4095"/>
    <w:pPr>
      <w:spacing w:beforeAutospacing="1" w:afterAutospacing="1"/>
      <w:outlineLvl w:val="0"/>
    </w:pPr>
    <w:rPr>
      <w:rFonts w:ascii="宋体" w:hAnsi="宋体" w:hint="eastAsia"/>
      <w:b/>
      <w:kern w:val="44"/>
      <w:sz w:val="48"/>
      <w:szCs w:val="48"/>
    </w:rPr>
  </w:style>
  <w:style w:type="paragraph" w:styleId="2">
    <w:name w:val="heading 2"/>
    <w:next w:val="a"/>
    <w:rsid w:val="00CD4095"/>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next w:val="a"/>
    <w:rsid w:val="00CD4095"/>
    <w:pPr>
      <w:keepNext/>
      <w:keepLines/>
      <w:widowControl w:val="0"/>
      <w:tabs>
        <w:tab w:val="left" w:pos="720"/>
      </w:tabs>
      <w:spacing w:before="260" w:after="260" w:line="412" w:lineRule="auto"/>
      <w:ind w:left="720" w:hanging="432"/>
      <w:jc w:val="both"/>
      <w:outlineLvl w:val="2"/>
    </w:pPr>
    <w:rPr>
      <w:rFonts w:ascii="宋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CD4095"/>
  </w:style>
  <w:style w:type="paragraph" w:styleId="a3">
    <w:name w:val="header"/>
    <w:rsid w:val="00CD4095"/>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4">
    <w:name w:val="footer"/>
    <w:basedOn w:val="a"/>
    <w:rsid w:val="00CD4095"/>
    <w:pPr>
      <w:tabs>
        <w:tab w:val="center" w:pos="4153"/>
        <w:tab w:val="right" w:pos="8306"/>
      </w:tabs>
      <w:snapToGrid w:val="0"/>
    </w:pPr>
    <w:rPr>
      <w:sz w:val="18"/>
    </w:rPr>
  </w:style>
  <w:style w:type="paragraph" w:customStyle="1" w:styleId="a5">
    <w:name w:val="普通正文"/>
    <w:rsid w:val="00CD4095"/>
    <w:pPr>
      <w:spacing w:line="360" w:lineRule="atLeast"/>
      <w:ind w:firstLine="425"/>
      <w:jc w:val="both"/>
    </w:pPr>
    <w:rPr>
      <w:rFonts w:ascii="宋体" w:hAnsi="华文宋体"/>
      <w:kern w:val="21"/>
      <w:sz w:val="24"/>
    </w:rPr>
  </w:style>
  <w:style w:type="paragraph" w:styleId="a6">
    <w:name w:val="Body Text"/>
    <w:basedOn w:val="a"/>
    <w:next w:val="a"/>
    <w:rsid w:val="00CD4095"/>
    <w:pPr>
      <w:spacing w:after="120"/>
    </w:pPr>
    <w:rPr>
      <w:rFonts w:ascii="Times New Roman" w:hAnsi="Times New Roman"/>
      <w:szCs w:val="24"/>
    </w:rPr>
  </w:style>
  <w:style w:type="paragraph" w:styleId="a7">
    <w:name w:val="Title"/>
    <w:next w:val="a"/>
    <w:rsid w:val="00CD4095"/>
    <w:pPr>
      <w:widowControl w:val="0"/>
      <w:spacing w:before="240" w:after="60"/>
      <w:jc w:val="center"/>
      <w:outlineLvl w:val="0"/>
    </w:pPr>
    <w:rPr>
      <w:rFonts w:ascii="Calibri Light" w:hAnsi="Calibri Light"/>
      <w:b/>
      <w:bCs/>
      <w:kern w:val="2"/>
      <w:sz w:val="32"/>
      <w:szCs w:val="32"/>
    </w:rPr>
  </w:style>
  <w:style w:type="paragraph" w:styleId="8">
    <w:name w:val="index 8"/>
    <w:basedOn w:val="a"/>
    <w:next w:val="a"/>
    <w:rsid w:val="00CD4095"/>
    <w:pPr>
      <w:ind w:leftChars="1400" w:left="1400"/>
    </w:pPr>
  </w:style>
  <w:style w:type="paragraph" w:customStyle="1" w:styleId="a8">
    <w:name w:val="图"/>
    <w:rsid w:val="00CD4095"/>
    <w:pPr>
      <w:keepNext/>
      <w:widowControl w:val="0"/>
      <w:adjustRightInd w:val="0"/>
      <w:spacing w:before="60" w:after="60" w:line="300" w:lineRule="auto"/>
      <w:jc w:val="center"/>
      <w:textAlignment w:val="center"/>
    </w:pPr>
    <w:rPr>
      <w:snapToGrid w:val="0"/>
      <w:spacing w:val="20"/>
      <w:sz w:val="24"/>
    </w:rPr>
  </w:style>
  <w:style w:type="paragraph" w:styleId="30">
    <w:name w:val="Body Text Indent 3"/>
    <w:rsid w:val="00CD4095"/>
    <w:pPr>
      <w:widowControl w:val="0"/>
      <w:spacing w:line="360" w:lineRule="auto"/>
      <w:ind w:firstLineChars="200" w:firstLine="200"/>
      <w:jc w:val="both"/>
    </w:pPr>
    <w:rPr>
      <w:kern w:val="2"/>
      <w:sz w:val="21"/>
    </w:rPr>
  </w:style>
  <w:style w:type="paragraph" w:customStyle="1" w:styleId="Style3">
    <w:name w:val="_Style 3"/>
    <w:next w:val="30"/>
    <w:rsid w:val="00CD4095"/>
    <w:pPr>
      <w:widowControl w:val="0"/>
      <w:ind w:firstLineChars="200" w:firstLine="200"/>
      <w:jc w:val="both"/>
    </w:pPr>
    <w:rPr>
      <w:rFonts w:ascii="Calibri" w:hAnsi="Calibri"/>
      <w:kern w:val="2"/>
      <w:sz w:val="24"/>
      <w:szCs w:val="22"/>
    </w:rPr>
  </w:style>
  <w:style w:type="table" w:styleId="a9">
    <w:name w:val="Table Grid"/>
    <w:basedOn w:val="a1"/>
    <w:rsid w:val="00CD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rsid w:val="00CD4095"/>
    <w:pPr>
      <w:widowControl w:val="0"/>
      <w:ind w:firstLineChars="200" w:firstLine="420"/>
      <w:jc w:val="both"/>
    </w:pPr>
    <w:rPr>
      <w:rFonts w:ascii="Calibri" w:hAnsi="Calibri"/>
      <w:kern w:val="2"/>
      <w:sz w:val="21"/>
      <w:szCs w:val="22"/>
    </w:rPr>
  </w:style>
  <w:style w:type="character" w:styleId="aa">
    <w:name w:val="Strong"/>
    <w:rsid w:val="00CD4095"/>
    <w:rPr>
      <w:b/>
      <w:bCs/>
    </w:rPr>
  </w:style>
  <w:style w:type="paragraph" w:customStyle="1" w:styleId="12">
    <w:name w:val="列表段落1"/>
    <w:rsid w:val="00CD4095"/>
    <w:pPr>
      <w:widowControl w:val="0"/>
      <w:ind w:firstLineChars="200" w:firstLine="420"/>
      <w:jc w:val="both"/>
    </w:pPr>
    <w:rPr>
      <w:rFonts w:ascii="Calibri" w:hAnsi="Calibri"/>
      <w:kern w:val="2"/>
      <w:sz w:val="21"/>
      <w:szCs w:val="22"/>
    </w:rPr>
  </w:style>
  <w:style w:type="character" w:customStyle="1" w:styleId="Char">
    <w:name w:val="普通(网站) Char"/>
    <w:link w:val="ab"/>
    <w:rsid w:val="00CD4095"/>
    <w:rPr>
      <w:rFonts w:ascii="宋体" w:hAnsi="宋体" w:cs="宋体"/>
      <w:sz w:val="24"/>
      <w:szCs w:val="24"/>
      <w:lang w:val="en-US" w:eastAsia="zh-CN" w:bidi="ar-SA"/>
    </w:rPr>
  </w:style>
  <w:style w:type="paragraph" w:styleId="ab">
    <w:name w:val="Normal (Web)"/>
    <w:link w:val="Char"/>
    <w:rsid w:val="00CD4095"/>
    <w:pPr>
      <w:spacing w:before="100" w:beforeAutospacing="1" w:after="100" w:afterAutospacing="1"/>
    </w:pPr>
    <w:rPr>
      <w:rFonts w:ascii="宋体" w:hAnsi="宋体" w:cs="宋体"/>
      <w:sz w:val="24"/>
      <w:szCs w:val="24"/>
    </w:rPr>
  </w:style>
  <w:style w:type="paragraph" w:customStyle="1" w:styleId="110">
    <w:name w:val="列出段落11"/>
    <w:rsid w:val="00CD4095"/>
    <w:pPr>
      <w:widowControl w:val="0"/>
      <w:ind w:firstLineChars="200" w:firstLine="420"/>
      <w:jc w:val="both"/>
    </w:pPr>
    <w:rPr>
      <w:kern w:val="2"/>
      <w:sz w:val="21"/>
      <w:szCs w:val="21"/>
    </w:rPr>
  </w:style>
  <w:style w:type="paragraph" w:styleId="ac">
    <w:name w:val="Plain Text"/>
    <w:rsid w:val="00CD4095"/>
    <w:pPr>
      <w:widowControl w:val="0"/>
      <w:jc w:val="both"/>
    </w:pPr>
    <w:rPr>
      <w:rFonts w:ascii="宋体" w:hAnsi="Courier New"/>
      <w:szCs w:val="21"/>
    </w:rPr>
  </w:style>
  <w:style w:type="paragraph" w:styleId="ad">
    <w:name w:val="List Paragraph"/>
    <w:basedOn w:val="a"/>
    <w:rsid w:val="00CD4095"/>
    <w:pPr>
      <w:ind w:firstLineChars="200" w:firstLine="420"/>
    </w:pPr>
  </w:style>
  <w:style w:type="paragraph" w:styleId="ae">
    <w:name w:val="Normal Indent"/>
    <w:basedOn w:val="a"/>
    <w:rsid w:val="00CD4095"/>
    <w:pPr>
      <w:ind w:firstLine="420"/>
    </w:pPr>
    <w:rPr>
      <w:kern w:val="0"/>
      <w:sz w:val="24"/>
      <w:szCs w:val="20"/>
    </w:rPr>
  </w:style>
  <w:style w:type="paragraph" w:styleId="af">
    <w:name w:val="annotation text"/>
    <w:basedOn w:val="a"/>
    <w:rsid w:val="00CD4095"/>
    <w:pPr>
      <w:jc w:val="left"/>
    </w:pPr>
  </w:style>
  <w:style w:type="character" w:customStyle="1" w:styleId="Char0">
    <w:name w:val="批注框文本 Char"/>
    <w:basedOn w:val="a0"/>
    <w:link w:val="af0"/>
    <w:rsid w:val="00CD4095"/>
    <w:rPr>
      <w:rFonts w:ascii="Calibri" w:hAnsi="Calibri"/>
      <w:kern w:val="2"/>
      <w:sz w:val="18"/>
      <w:szCs w:val="18"/>
    </w:rPr>
  </w:style>
  <w:style w:type="paragraph" w:styleId="af0">
    <w:name w:val="Balloon Text"/>
    <w:basedOn w:val="a"/>
    <w:link w:val="Char0"/>
    <w:rsid w:val="00CD4095"/>
    <w:rPr>
      <w:sz w:val="18"/>
      <w:szCs w:val="18"/>
    </w:rPr>
  </w:style>
  <w:style w:type="character" w:styleId="af1">
    <w:name w:val="Emphasis"/>
    <w:basedOn w:val="a0"/>
    <w:rsid w:val="00CD4095"/>
    <w:rPr>
      <w:i/>
    </w:rPr>
  </w:style>
  <w:style w:type="character" w:styleId="af2">
    <w:name w:val="annotation reference"/>
    <w:basedOn w:val="a0"/>
    <w:rsid w:val="00CD4095"/>
    <w:rPr>
      <w:sz w:val="21"/>
      <w:szCs w:val="21"/>
    </w:rPr>
  </w:style>
  <w:style w:type="paragraph" w:customStyle="1" w:styleId="13">
    <w:name w:val="正文1"/>
    <w:next w:val="a5"/>
    <w:rsid w:val="00CD4095"/>
    <w:pPr>
      <w:widowControl w:val="0"/>
      <w:spacing w:line="360" w:lineRule="auto"/>
      <w:jc w:val="both"/>
    </w:pPr>
    <w:rPr>
      <w:rFonts w:ascii="宋体" w:hAnsi="华文宋体"/>
      <w:kern w:val="20"/>
      <w:sz w:val="24"/>
    </w:rPr>
  </w:style>
  <w:style w:type="paragraph" w:customStyle="1" w:styleId="WPSOffice1">
    <w:name w:val="WPSOffice手动目录 1"/>
    <w:rsid w:val="00CD4095"/>
  </w:style>
  <w:style w:type="paragraph" w:customStyle="1" w:styleId="ListParagraph03d3b1d4-55f4-4d6f-a310-ab43f3815b87">
    <w:name w:val="List Paragraph_03d3b1d4-55f4-4d6f-a310-ab43f3815b87"/>
    <w:rsid w:val="00CD4095"/>
    <w:pPr>
      <w:widowControl w:val="0"/>
      <w:ind w:firstLineChars="200" w:firstLine="420"/>
      <w:jc w:val="both"/>
    </w:pPr>
    <w:rPr>
      <w:rFonts w:ascii="Calibri" w:hAnsi="Calibri"/>
      <w:kern w:val="2"/>
      <w:sz w:val="21"/>
      <w:szCs w:val="22"/>
    </w:rPr>
  </w:style>
  <w:style w:type="paragraph" w:customStyle="1" w:styleId="af3">
    <w:name w:val="表格内容"/>
    <w:rsid w:val="00CD4095"/>
    <w:pPr>
      <w:widowControl w:val="0"/>
      <w:jc w:val="center"/>
    </w:pPr>
    <w:rPr>
      <w:sz w:val="18"/>
      <w:szCs w:val="18"/>
    </w:rPr>
  </w:style>
  <w:style w:type="paragraph" w:customStyle="1" w:styleId="af4">
    <w:name w:val="表格标题"/>
    <w:rsid w:val="00CD4095"/>
    <w:pPr>
      <w:widowControl w:val="0"/>
      <w:spacing w:line="400" w:lineRule="exact"/>
      <w:jc w:val="center"/>
    </w:pPr>
    <w:rPr>
      <w:rFonts w:ascii="Calibri" w:eastAsia="楷体"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157264802</TotalTime>
  <Pages>25</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YDT03-PC</dc:creator>
  <cp:lastModifiedBy>Administrator</cp:lastModifiedBy>
  <cp:revision>3</cp:revision>
  <cp:lastPrinted>2022-05-24T06:35:00Z</cp:lastPrinted>
  <dcterms:created xsi:type="dcterms:W3CDTF">2022-03-30T08:38:00Z</dcterms:created>
  <dcterms:modified xsi:type="dcterms:W3CDTF">2022-09-28T09:31:00Z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c0cc4643e1dc4d48be907efcc7cd881d</vt:lpwstr>
  </property>
  <property fmtid="{D5CDD505-2E9C-101B-9397-08002B2CF9AE}" pid="4" name="commondata">
    <vt:lpwstr>eyJoZGlkIjoiYTQ2ZmVjZDc5OWJiYTk3OTBiYzc4MTAwMWIyMDUzYTAifQ==</vt:lpwstr>
  </property>
</Properties>
</file>